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0986B"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Hello Class,</w:t>
      </w:r>
    </w:p>
    <w:p w14:paraId="66340AF9"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Welcome! The following information is the syllabus for this Design I course. </w:t>
      </w:r>
    </w:p>
    <w:p w14:paraId="7595E4F2"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Please consider it as an outline of expectations for our class community. The ideal community is an equity-minded space where identities are respected, kindness is practiced, and compassion is exercised. I ask of you, as members of this community, to uphold these ideals within our classroom. Bring your unique identities, culture, experiences, perspectives, and talents to our shared space. Through our interactions, may we all grow and learn from one another.</w:t>
      </w:r>
    </w:p>
    <w:p w14:paraId="127D06BC" w14:textId="68EFD580"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If you have any questions regarding this syllabus, or would like to contribute a statement regarding the shared expectations of our class community, please post in </w:t>
      </w:r>
      <w:hyperlink r:id="rId5" w:tooltip="Help Forum: Ask Questions Here" w:history="1">
        <w:r w:rsidRPr="005445A2">
          <w:rPr>
            <w:rFonts w:ascii="Arial" w:eastAsia="Times New Roman" w:hAnsi="Arial" w:cs="Arial"/>
            <w:color w:val="0000FF"/>
            <w:sz w:val="24"/>
            <w:szCs w:val="24"/>
            <w:u w:val="single"/>
          </w:rPr>
          <w:t>Help Forum: Ask Questions Here</w:t>
        </w:r>
      </w:hyperlink>
      <w:r w:rsidRPr="005445A2">
        <w:rPr>
          <w:rFonts w:ascii="Arial" w:eastAsia="Times New Roman" w:hAnsi="Arial" w:cs="Arial"/>
          <w:sz w:val="24"/>
          <w:szCs w:val="24"/>
        </w:rPr>
        <w:t xml:space="preserve"> or contact me directly via messages. As many factors may affect the development and progress of this class, please note that the syllabus is subject to change. All syllabus changes will be noted in course </w:t>
      </w:r>
      <w:hyperlink r:id="rId6" w:tooltip="Announcements" w:history="1">
        <w:r w:rsidRPr="005445A2">
          <w:rPr>
            <w:rFonts w:ascii="Arial" w:eastAsia="Times New Roman" w:hAnsi="Arial" w:cs="Arial"/>
            <w:color w:val="0000FF"/>
            <w:sz w:val="24"/>
            <w:szCs w:val="24"/>
            <w:u w:val="single"/>
          </w:rPr>
          <w:t>Announcements</w:t>
        </w:r>
      </w:hyperlink>
      <w:r w:rsidRPr="005445A2">
        <w:rPr>
          <w:rFonts w:ascii="Arial" w:eastAsia="Times New Roman" w:hAnsi="Arial" w:cs="Arial"/>
          <w:sz w:val="24"/>
          <w:szCs w:val="24"/>
        </w:rPr>
        <w:t>.</w:t>
      </w:r>
    </w:p>
    <w:p w14:paraId="617826A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All the best,</w:t>
      </w:r>
    </w:p>
    <w:p w14:paraId="596F8BAA"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Professor Marquis</w:t>
      </w:r>
    </w:p>
    <w:p w14:paraId="274DDF09"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717233C8" w14:textId="41C2DE01"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noProof/>
          <w:sz w:val="24"/>
          <w:szCs w:val="24"/>
        </w:rPr>
        <mc:AlternateContent>
          <mc:Choice Requires="wps">
            <w:drawing>
              <wp:inline distT="0" distB="0" distL="0" distR="0" wp14:anchorId="310A0836" wp14:editId="1967E4D7">
                <wp:extent cx="6172200" cy="1362075"/>
                <wp:effectExtent l="0" t="0" r="0" b="0"/>
                <wp:docPr id="4" name="Rectangle 4" descr="Design I, ART 1201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A9892D" id="Rectangle 4" o:spid="_x0000_s1026" alt="Design I, ART 1201C" style="width:486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" filled="f" stroked="f">
                <o:lock v:ext="edit" aspectratio="t"/>
                <w10:anchorlock/>
              </v:rect>
            </w:pict>
          </mc:Fallback>
        </mc:AlternateContent>
      </w:r>
    </w:p>
    <w:p w14:paraId="453985DA" w14:textId="77777777" w:rsidR="005445A2" w:rsidRPr="005445A2" w:rsidRDefault="005445A2" w:rsidP="005445A2">
      <w:pPr>
        <w:spacing w:before="100" w:beforeAutospacing="1" w:after="100" w:afterAutospacing="1" w:line="240" w:lineRule="auto"/>
        <w:outlineLvl w:val="2"/>
        <w:rPr>
          <w:rFonts w:ascii="Arial" w:eastAsia="Times New Roman" w:hAnsi="Arial" w:cs="Arial"/>
          <w:b/>
          <w:bCs/>
          <w:sz w:val="27"/>
          <w:szCs w:val="27"/>
        </w:rPr>
      </w:pPr>
      <w:r w:rsidRPr="005445A2">
        <w:rPr>
          <w:rFonts w:ascii="Arial" w:eastAsia="Times New Roman" w:hAnsi="Arial" w:cs="Arial"/>
          <w:b/>
          <w:bCs/>
          <w:sz w:val="27"/>
          <w:szCs w:val="27"/>
        </w:rPr>
        <w:t>Course Overview / Registration Information</w:t>
      </w:r>
    </w:p>
    <w:p w14:paraId="4AD0E252"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Course Title</w:t>
      </w:r>
    </w:p>
    <w:p w14:paraId="4A8753BB"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Design I, ART 1201C</w:t>
      </w:r>
    </w:p>
    <w:p w14:paraId="44A41502"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*This is a three credit mixed mode course</w:t>
      </w:r>
    </w:p>
    <w:p w14:paraId="65C6D307"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179AA390"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Course Description</w:t>
      </w:r>
    </w:p>
    <w:p w14:paraId="228193FF"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An introduction to studio art through analytical use of elements and principles of two-dimensional design and color theory.</w:t>
      </w:r>
    </w:p>
    <w:p w14:paraId="60175874"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lastRenderedPageBreak/>
        <w:t> </w:t>
      </w:r>
    </w:p>
    <w:p w14:paraId="7AA94A88"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Course Prerequisites</w:t>
      </w:r>
    </w:p>
    <w:p w14:paraId="4B9D2EEE"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There are no prerequisites for this course.</w:t>
      </w:r>
    </w:p>
    <w:p w14:paraId="681E2D1C"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68B58467"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Course Learning Outcomes</w:t>
      </w:r>
    </w:p>
    <w:p w14:paraId="16A55F94"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student will…</w:t>
      </w:r>
    </w:p>
    <w:p w14:paraId="6150636A" w14:textId="77777777" w:rsidR="005445A2" w:rsidRPr="005445A2" w:rsidRDefault="005445A2" w:rsidP="005445A2">
      <w:pPr>
        <w:numPr>
          <w:ilvl w:val="0"/>
          <w:numId w:val="1"/>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Have a basic knowledge of tools and supports used in the design process</w:t>
      </w:r>
    </w:p>
    <w:p w14:paraId="6402D19E" w14:textId="77777777" w:rsidR="005445A2" w:rsidRPr="005445A2" w:rsidRDefault="005445A2" w:rsidP="005445A2">
      <w:pPr>
        <w:numPr>
          <w:ilvl w:val="0"/>
          <w:numId w:val="1"/>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Be able to analyze &amp; use elements in two-dimensional design</w:t>
      </w:r>
    </w:p>
    <w:p w14:paraId="5B307AC1" w14:textId="77777777" w:rsidR="005445A2" w:rsidRPr="005445A2" w:rsidRDefault="005445A2" w:rsidP="005445A2">
      <w:pPr>
        <w:numPr>
          <w:ilvl w:val="0"/>
          <w:numId w:val="1"/>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Understand the various concepts &amp; terminology of color theory and be able to apply them appropriately</w:t>
      </w:r>
    </w:p>
    <w:p w14:paraId="6DE22E94"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1921D642"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Course Days and Times</w:t>
      </w:r>
    </w:p>
    <w:p w14:paraId="42256A6F"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Fall 2023: August 21 to December 10, 2023</w:t>
      </w:r>
    </w:p>
    <w:p w14:paraId="3070F09A"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Class meets in person on Wednesdays from 10:0am to 12:45pm. Additional required materials will be provided online. Corresponding assignments are due on Mondays and are to be submitted here in Canvas by no later than 11:59pm.</w:t>
      </w:r>
    </w:p>
    <w:p w14:paraId="77CB1A5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45BE3FA4"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Course Location</w:t>
      </w:r>
    </w:p>
    <w:p w14:paraId="2E9C4DB9"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Online through Canvas and in person at the Valencia College West Campus in Building 5, Room 224.</w:t>
      </w:r>
    </w:p>
    <w:p w14:paraId="3D5E6F33"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6ADCCBD2"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Course Schedule</w:t>
      </w:r>
    </w:p>
    <w:p w14:paraId="33841E64" w14:textId="53322E65"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Check </w:t>
      </w:r>
      <w:hyperlink r:id="rId7" w:tooltip="Announcements" w:history="1">
        <w:r w:rsidRPr="005445A2">
          <w:rPr>
            <w:rFonts w:ascii="Arial" w:eastAsia="Times New Roman" w:hAnsi="Arial" w:cs="Arial"/>
            <w:color w:val="0000FF"/>
            <w:sz w:val="24"/>
            <w:szCs w:val="24"/>
            <w:u w:val="single"/>
          </w:rPr>
          <w:t>Announcements</w:t>
        </w:r>
      </w:hyperlink>
      <w:r w:rsidRPr="005445A2">
        <w:rPr>
          <w:rFonts w:ascii="Arial" w:eastAsia="Times New Roman" w:hAnsi="Arial" w:cs="Arial"/>
          <w:sz w:val="24"/>
          <w:szCs w:val="24"/>
        </w:rPr>
        <w:t xml:space="preserve"> regularly for the weekly schedule of assignments. Below is a link to a PDF version of the course schedule. It is also available on the </w:t>
      </w:r>
      <w:hyperlink r:id="rId8" w:tooltip="Syllabus &amp; Schedule" w:history="1">
        <w:r w:rsidRPr="005445A2">
          <w:rPr>
            <w:rFonts w:ascii="Arial" w:eastAsia="Times New Roman" w:hAnsi="Arial" w:cs="Arial"/>
            <w:color w:val="0000FF"/>
            <w:sz w:val="24"/>
            <w:szCs w:val="24"/>
            <w:u w:val="single"/>
          </w:rPr>
          <w:t>Syllabus &amp; Schedule</w:t>
        </w:r>
      </w:hyperlink>
      <w:r w:rsidRPr="005445A2">
        <w:rPr>
          <w:rFonts w:ascii="Arial" w:eastAsia="Times New Roman" w:hAnsi="Arial" w:cs="Arial"/>
          <w:sz w:val="24"/>
          <w:szCs w:val="24"/>
        </w:rPr>
        <w:t> page. Click the "Design I Course Schedule" file link below to open an inline view of the schedule, or click the arrow pointing downward next to the file link to download it. For a screen reader friendly version of the course schedule, please refer to the "Course Summary" at the bottom of this page.</w:t>
      </w:r>
    </w:p>
    <w:p w14:paraId="6E8EB9C4" w14:textId="01301670" w:rsidR="005445A2" w:rsidRPr="005445A2" w:rsidRDefault="005445A2" w:rsidP="005445A2">
      <w:pPr>
        <w:spacing w:before="100" w:beforeAutospacing="1" w:after="100" w:afterAutospacing="1" w:line="240" w:lineRule="auto"/>
        <w:rPr>
          <w:rFonts w:ascii="Arial" w:eastAsia="Times New Roman" w:hAnsi="Arial" w:cs="Arial"/>
          <w:sz w:val="24"/>
          <w:szCs w:val="24"/>
        </w:rPr>
      </w:pPr>
      <w:hyperlink r:id="rId9" w:tgtFrame="_blank" w:tooltip="Course Schedule.pdf" w:history="1">
        <w:r w:rsidRPr="005445A2">
          <w:rPr>
            <w:rFonts w:ascii="Arial" w:eastAsia="Times New Roman" w:hAnsi="Arial" w:cs="Arial"/>
            <w:color w:val="0000FF"/>
            <w:sz w:val="24"/>
            <w:szCs w:val="24"/>
            <w:u w:val="single"/>
          </w:rPr>
          <w:t>Design I Course Schedule</w:t>
        </w:r>
      </w:hyperlink>
    </w:p>
    <w:p w14:paraId="7479936E"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lastRenderedPageBreak/>
        <w:t> </w:t>
      </w:r>
    </w:p>
    <w:p w14:paraId="7719CD48"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33E539C5" w14:textId="415523EB"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noProof/>
          <w:sz w:val="24"/>
          <w:szCs w:val="24"/>
        </w:rPr>
        <mc:AlternateContent>
          <mc:Choice Requires="wps">
            <w:drawing>
              <wp:inline distT="0" distB="0" distL="0" distR="0" wp14:anchorId="68E9D58F" wp14:editId="60B95740">
                <wp:extent cx="1543050" cy="2057400"/>
                <wp:effectExtent l="0" t="0" r="0" b="0"/>
                <wp:docPr id="3" name="Rectangle 3" descr="Professor Marqu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71838" id="Rectangle 3" o:spid="_x0000_s1026" alt="Professor Marquis" style="width:121.5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" filled="f" stroked="f">
                <o:lock v:ext="edit" aspectratio="t"/>
                <w10:anchorlock/>
              </v:rect>
            </w:pict>
          </mc:Fallback>
        </mc:AlternateContent>
      </w:r>
    </w:p>
    <w:p w14:paraId="7BE602B8" w14:textId="77777777" w:rsidR="005445A2" w:rsidRPr="005445A2" w:rsidRDefault="005445A2" w:rsidP="005445A2">
      <w:pPr>
        <w:spacing w:before="100" w:beforeAutospacing="1" w:after="100" w:afterAutospacing="1" w:line="240" w:lineRule="auto"/>
        <w:outlineLvl w:val="2"/>
        <w:rPr>
          <w:rFonts w:ascii="Arial" w:eastAsia="Times New Roman" w:hAnsi="Arial" w:cs="Arial"/>
          <w:b/>
          <w:bCs/>
          <w:sz w:val="27"/>
          <w:szCs w:val="27"/>
        </w:rPr>
      </w:pPr>
      <w:r w:rsidRPr="005445A2">
        <w:rPr>
          <w:rFonts w:ascii="Arial" w:eastAsia="Times New Roman" w:hAnsi="Arial" w:cs="Arial"/>
          <w:b/>
          <w:bCs/>
          <w:sz w:val="27"/>
          <w:szCs w:val="27"/>
        </w:rPr>
        <w:t>Course Instructor</w:t>
      </w:r>
    </w:p>
    <w:p w14:paraId="420349F9"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Instructor Name</w:t>
      </w:r>
    </w:p>
    <w:p w14:paraId="1339BC7D"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hyperlink r:id="rId10" w:history="1">
        <w:r w:rsidRPr="005445A2">
          <w:rPr>
            <w:rFonts w:ascii="Arial" w:eastAsia="Times New Roman" w:hAnsi="Arial" w:cs="Arial"/>
            <w:color w:val="0000FF"/>
            <w:sz w:val="24"/>
            <w:szCs w:val="24"/>
            <w:u w:val="single"/>
          </w:rPr>
          <w:t>Kathleen S.A. Marquis</w:t>
        </w:r>
      </w:hyperlink>
    </w:p>
    <w:p w14:paraId="2900B186"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Instructor Title</w:t>
      </w:r>
    </w:p>
    <w:p w14:paraId="1AA7184E"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Associate Professor of Art &amp; Design</w:t>
      </w:r>
    </w:p>
    <w:p w14:paraId="175C2BC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460810B0"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Teaching Strategies</w:t>
      </w:r>
    </w:p>
    <w:p w14:paraId="3E750DE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My role as your instructor is to be a facilitator/guide in your learning experience. Because this is a mixed mode course, the objectives will be achieved both online and in person through video and written instructions, discussions, guided activities, critiques, and reflections. Ideally, through this course you will learn about design and will be propelled to seek knowledge with regard to art and design beyond the class. I hope for you to learn from one another and that this course provides you with the opportunity to adopt skills that support your artistic success both in school and in life.</w:t>
      </w:r>
    </w:p>
    <w:p w14:paraId="2BA301DA"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278AE51C"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Commitment to Diversity Statement</w:t>
      </w:r>
    </w:p>
    <w:p w14:paraId="16841FA4"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In pursuit of academic excellence, I seek to develop and nurture diversity. I believe that diversity strengthens the classroom environment, stimulates creativity, promotes the exchange of ideas, and enriches the lives of the students. I am committed to </w:t>
      </w:r>
      <w:r w:rsidRPr="005445A2">
        <w:rPr>
          <w:rFonts w:ascii="Arial" w:eastAsia="Times New Roman" w:hAnsi="Arial" w:cs="Arial"/>
          <w:sz w:val="24"/>
          <w:szCs w:val="24"/>
        </w:rPr>
        <w:lastRenderedPageBreak/>
        <w:t>maintaining a classroom community which recognizes and values the inherent worth and dignity of every student, fosters tolerance, sensitivity, understanding, and mutual respect, and encourages everyone to strive to reach their own potential.</w:t>
      </w:r>
    </w:p>
    <w:p w14:paraId="65BEA075"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5D1E8617"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Commitment to Peace &amp; Justice Statement</w:t>
      </w:r>
    </w:p>
    <w:p w14:paraId="770AF52C"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I follow the practices of respect and community building put forth through the Peace &amp; Justice Institute of Valencia College. Please view the PJI Principles of "</w:t>
      </w:r>
      <w:hyperlink r:id="rId11" w:tgtFrame="_blank" w:history="1">
        <w:r w:rsidRPr="005445A2">
          <w:rPr>
            <w:rFonts w:ascii="Arial" w:eastAsia="Times New Roman" w:hAnsi="Arial" w:cs="Arial"/>
            <w:color w:val="0000FF"/>
            <w:sz w:val="24"/>
            <w:szCs w:val="24"/>
            <w:u w:val="single"/>
          </w:rPr>
          <w:t>How We Treat Each Other</w:t>
        </w:r>
      </w:hyperlink>
      <w:r w:rsidRPr="005445A2">
        <w:rPr>
          <w:rFonts w:ascii="Arial" w:eastAsia="Times New Roman" w:hAnsi="Arial" w:cs="Arial"/>
          <w:sz w:val="24"/>
          <w:szCs w:val="24"/>
        </w:rPr>
        <w:t>" for a comprehensive list of these practices. </w:t>
      </w:r>
    </w:p>
    <w:p w14:paraId="7A6C8A7F"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310A3189"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Instructor Contact Information</w:t>
      </w:r>
    </w:p>
    <w:p w14:paraId="6F1B10EF"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My preferred method of contact will be through the Canvas' inbox. If you are having difficulties reaching me through Canvas, email me at </w:t>
      </w:r>
      <w:hyperlink r:id="rId12" w:history="1">
        <w:r w:rsidRPr="005445A2">
          <w:rPr>
            <w:rFonts w:ascii="Arial" w:eastAsia="Times New Roman" w:hAnsi="Arial" w:cs="Arial"/>
            <w:color w:val="0000FF"/>
            <w:sz w:val="24"/>
            <w:szCs w:val="24"/>
            <w:u w:val="single"/>
          </w:rPr>
          <w:t>kmarquis@valenciacollege.edu.</w:t>
        </w:r>
      </w:hyperlink>
      <w:r w:rsidRPr="005445A2">
        <w:rPr>
          <w:rFonts w:ascii="Arial" w:eastAsia="Times New Roman" w:hAnsi="Arial" w:cs="Arial"/>
          <w:sz w:val="24"/>
          <w:szCs w:val="24"/>
        </w:rPr>
        <w:t xml:space="preserve"> When contacting me outside of Canvas, please include your first and last name in the email.</w:t>
      </w:r>
    </w:p>
    <w:p w14:paraId="7C659B8E"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610D84CE"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Instructor Response Time</w:t>
      </w:r>
    </w:p>
    <w:p w14:paraId="5EACB42B"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For messages and emails, please allow a minimum of two business days for a response. Business days include Monday through Friday, excluding the days in which the College is closed as noted in the posted </w:t>
      </w:r>
      <w:hyperlink r:id="rId13" w:tgtFrame="_blank" w:history="1">
        <w:r w:rsidRPr="005445A2">
          <w:rPr>
            <w:rFonts w:ascii="Arial" w:eastAsia="Times New Roman" w:hAnsi="Arial" w:cs="Arial"/>
            <w:color w:val="0000FF"/>
            <w:sz w:val="24"/>
            <w:szCs w:val="24"/>
            <w:u w:val="single"/>
          </w:rPr>
          <w:t>important dates and deadlines</w:t>
        </w:r>
      </w:hyperlink>
      <w:r w:rsidRPr="005445A2">
        <w:rPr>
          <w:rFonts w:ascii="Arial" w:eastAsia="Times New Roman" w:hAnsi="Arial" w:cs="Arial"/>
          <w:sz w:val="24"/>
          <w:szCs w:val="24"/>
        </w:rPr>
        <w:t xml:space="preserve"> and/or during emergency closures such as those caused by </w:t>
      </w:r>
      <w:hyperlink r:id="rId14" w:history="1">
        <w:r w:rsidRPr="005445A2">
          <w:rPr>
            <w:rFonts w:ascii="Arial" w:eastAsia="Times New Roman" w:hAnsi="Arial" w:cs="Arial"/>
            <w:color w:val="0000FF"/>
            <w:sz w:val="24"/>
            <w:szCs w:val="24"/>
            <w:u w:val="single"/>
          </w:rPr>
          <w:t>severe weather</w:t>
        </w:r>
      </w:hyperlink>
      <w:r w:rsidRPr="005445A2">
        <w:rPr>
          <w:rFonts w:ascii="Arial" w:eastAsia="Times New Roman" w:hAnsi="Arial" w:cs="Arial"/>
          <w:sz w:val="24"/>
          <w:szCs w:val="24"/>
        </w:rPr>
        <w:t>. Note that generally I respond to messages within 24 hours, however occasionally I will miss something. Please do not hesitate to remind me if two days have passed.</w:t>
      </w:r>
    </w:p>
    <w:p w14:paraId="2288AD97" w14:textId="010583AD"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As for response time on grading, please allow a minimum of three business days for assignments to be graded. Note that I often provide feedback within </w:t>
      </w:r>
      <w:hyperlink r:id="rId15" w:tooltip="Grades" w:history="1">
        <w:r w:rsidRPr="005445A2">
          <w:rPr>
            <w:rFonts w:ascii="Arial" w:eastAsia="Times New Roman" w:hAnsi="Arial" w:cs="Arial"/>
            <w:color w:val="0000FF"/>
            <w:sz w:val="24"/>
            <w:szCs w:val="24"/>
            <w:u w:val="single"/>
          </w:rPr>
          <w:t>Grades</w:t>
        </w:r>
      </w:hyperlink>
      <w:r w:rsidRPr="005445A2">
        <w:rPr>
          <w:rFonts w:ascii="Arial" w:eastAsia="Times New Roman" w:hAnsi="Arial" w:cs="Arial"/>
          <w:sz w:val="24"/>
          <w:szCs w:val="24"/>
        </w:rPr>
        <w:t xml:space="preserve"> that I expect you to read and take into consideration when completing future assignments / projects. If something has not been graded and three business days have passed, please bring it to my attention as feedback is an important component to your learning process.</w:t>
      </w:r>
    </w:p>
    <w:p w14:paraId="707836C5" w14:textId="18070194"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I encourage you to respond to my feedback, ask for clarification if needed, and let me know if there is something I missed. If you choose not apply recommendations provided, I respect and support your choice to do so, however you will be asked to explain your artistic decisions in written reflection. See </w:t>
      </w:r>
      <w:hyperlink r:id="rId16" w:tooltip="Communication" w:history="1">
        <w:r w:rsidRPr="005445A2">
          <w:rPr>
            <w:rFonts w:ascii="Arial" w:eastAsia="Times New Roman" w:hAnsi="Arial" w:cs="Arial"/>
            <w:color w:val="0000FF"/>
            <w:sz w:val="24"/>
            <w:szCs w:val="24"/>
            <w:u w:val="single"/>
          </w:rPr>
          <w:t>Communication</w:t>
        </w:r>
      </w:hyperlink>
      <w:r w:rsidRPr="005445A2">
        <w:rPr>
          <w:rFonts w:ascii="Arial" w:eastAsia="Times New Roman" w:hAnsi="Arial" w:cs="Arial"/>
          <w:sz w:val="24"/>
          <w:szCs w:val="24"/>
        </w:rPr>
        <w:t xml:space="preserve"> for additional clarification on both instructor and student communication expectations within the course.</w:t>
      </w:r>
    </w:p>
    <w:p w14:paraId="4EDA1741"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lastRenderedPageBreak/>
        <w:t> </w:t>
      </w:r>
    </w:p>
    <w:p w14:paraId="1FBB03D7"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Instructor Office Hours</w:t>
      </w:r>
    </w:p>
    <w:p w14:paraId="648EFFCF"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Although I do not have specific scheduled office hours, I am always happy to meet with students in person before or after class as well as online via Zoom whenever additional instruction is requested. Please message with meeting requests and provide me with a couple days and times for options based on your availability. I will try my best to accommodate your scheduling needs. </w:t>
      </w:r>
    </w:p>
    <w:p w14:paraId="5CF8849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450346E8"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Instructor Affiliated Contacts</w:t>
      </w:r>
    </w:p>
    <w:p w14:paraId="29C41902"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West Region Art Department Coordinator is Rose Thome Casterline. If you wish to contact her directly, she can be reached via email at </w:t>
      </w:r>
      <w:hyperlink r:id="rId17" w:tgtFrame="_blank" w:history="1">
        <w:r w:rsidRPr="005445A2">
          <w:rPr>
            <w:rFonts w:ascii="Arial" w:eastAsia="Times New Roman" w:hAnsi="Arial" w:cs="Arial"/>
            <w:color w:val="0000FF"/>
            <w:sz w:val="24"/>
            <w:szCs w:val="24"/>
            <w:u w:val="single"/>
          </w:rPr>
          <w:t>rcasterline@valenciacollege.edu</w:t>
        </w:r>
      </w:hyperlink>
      <w:r w:rsidRPr="005445A2">
        <w:rPr>
          <w:rFonts w:ascii="Arial" w:eastAsia="Times New Roman" w:hAnsi="Arial" w:cs="Arial"/>
          <w:sz w:val="24"/>
          <w:szCs w:val="24"/>
        </w:rPr>
        <w:t>.</w:t>
      </w:r>
    </w:p>
    <w:p w14:paraId="63003CB0"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Dean of Arts &amp; Humanities on the West Campus is Dean Ana Caldero Figueroa. If you wish to contact her directly, she can be reached via email at </w:t>
      </w:r>
      <w:hyperlink r:id="rId18" w:tgtFrame="_blank" w:history="1">
        <w:r w:rsidRPr="005445A2">
          <w:rPr>
            <w:rFonts w:ascii="Arial" w:eastAsia="Times New Roman" w:hAnsi="Arial" w:cs="Arial"/>
            <w:color w:val="0000FF"/>
            <w:sz w:val="24"/>
            <w:szCs w:val="24"/>
            <w:u w:val="single"/>
          </w:rPr>
          <w:t>acalderofigueroa@valenciacollege.edu</w:t>
        </w:r>
      </w:hyperlink>
      <w:r w:rsidRPr="005445A2">
        <w:rPr>
          <w:rFonts w:ascii="Arial" w:eastAsia="Times New Roman" w:hAnsi="Arial" w:cs="Arial"/>
          <w:sz w:val="24"/>
          <w:szCs w:val="24"/>
        </w:rPr>
        <w:t>.</w:t>
      </w:r>
    </w:p>
    <w:p w14:paraId="1B251969"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794C9314"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09B3607A" w14:textId="22310241" w:rsidR="005445A2" w:rsidRPr="005445A2" w:rsidRDefault="005445A2" w:rsidP="005445A2">
      <w:pPr>
        <w:spacing w:before="100" w:beforeAutospacing="1" w:after="100" w:afterAutospacing="1" w:line="240" w:lineRule="auto"/>
        <w:outlineLvl w:val="2"/>
        <w:rPr>
          <w:rFonts w:ascii="Arial" w:eastAsia="Times New Roman" w:hAnsi="Arial" w:cs="Arial"/>
          <w:b/>
          <w:bCs/>
          <w:sz w:val="27"/>
          <w:szCs w:val="27"/>
        </w:rPr>
      </w:pPr>
      <w:r w:rsidRPr="005445A2">
        <w:rPr>
          <w:rFonts w:ascii="Arial" w:eastAsia="Times New Roman" w:hAnsi="Arial" w:cs="Arial"/>
          <w:b/>
          <w:bCs/>
          <w:noProof/>
          <w:sz w:val="27"/>
          <w:szCs w:val="27"/>
        </w:rPr>
        <mc:AlternateContent>
          <mc:Choice Requires="wps">
            <w:drawing>
              <wp:inline distT="0" distB="0" distL="0" distR="0" wp14:anchorId="6DB2B5E6" wp14:editId="065912C0">
                <wp:extent cx="1704975" cy="2181225"/>
                <wp:effectExtent l="0" t="0" r="0" b="0"/>
                <wp:docPr id="2" name="Rectangle 2" descr="Launching the Imagination textbook cov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4975"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3802C" id="Rectangle 2" o:spid="_x0000_s1026" alt="Launching the Imagination textbook cover" style="width:134.25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" filled="f" stroked="f">
                <o:lock v:ext="edit" aspectratio="t"/>
                <w10:anchorlock/>
              </v:rect>
            </w:pict>
          </mc:Fallback>
        </mc:AlternateContent>
      </w:r>
    </w:p>
    <w:p w14:paraId="4188E5B0" w14:textId="77777777" w:rsidR="005445A2" w:rsidRPr="005445A2" w:rsidRDefault="005445A2" w:rsidP="005445A2">
      <w:pPr>
        <w:spacing w:before="100" w:beforeAutospacing="1" w:after="100" w:afterAutospacing="1" w:line="240" w:lineRule="auto"/>
        <w:outlineLvl w:val="2"/>
        <w:rPr>
          <w:rFonts w:ascii="Arial" w:eastAsia="Times New Roman" w:hAnsi="Arial" w:cs="Arial"/>
          <w:b/>
          <w:bCs/>
          <w:sz w:val="27"/>
          <w:szCs w:val="27"/>
        </w:rPr>
      </w:pPr>
      <w:r w:rsidRPr="005445A2">
        <w:rPr>
          <w:rFonts w:ascii="Arial" w:eastAsia="Times New Roman" w:hAnsi="Arial" w:cs="Arial"/>
          <w:b/>
          <w:bCs/>
          <w:sz w:val="27"/>
          <w:szCs w:val="27"/>
        </w:rPr>
        <w:t>Class Specifics</w:t>
      </w:r>
    </w:p>
    <w:p w14:paraId="3BE061B6"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Course Summary</w:t>
      </w:r>
    </w:p>
    <w:p w14:paraId="2A11559D"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Scroll all the way down to the bottom of this page to see a "Course Summary". This is a automatically generated list of all class assignments, links to each, and the corresponding deadlines to each. Note that course summaries are available under the "Syllabus" page of all online courses.</w:t>
      </w:r>
    </w:p>
    <w:p w14:paraId="760E4159"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lastRenderedPageBreak/>
        <w:t> </w:t>
      </w:r>
    </w:p>
    <w:p w14:paraId="1BEDE0F4"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Instructional Materials</w:t>
      </w:r>
    </w:p>
    <w:p w14:paraId="0FDBC098"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following materials are required for successful completion of projects and assignments throughout the term. See individual "project materials" pages for additional item details. </w:t>
      </w:r>
    </w:p>
    <w:p w14:paraId="7C78336C"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Required for every project:</w:t>
      </w:r>
    </w:p>
    <w:p w14:paraId="2A59BCE2" w14:textId="77777777" w:rsidR="005445A2" w:rsidRPr="005445A2" w:rsidRDefault="005445A2" w:rsidP="005445A2">
      <w:pPr>
        <w:numPr>
          <w:ilvl w:val="0"/>
          <w:numId w:val="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Regular access to Canvas &amp; a digital camera (phone camera is fine)</w:t>
      </w:r>
    </w:p>
    <w:p w14:paraId="4FAFED50" w14:textId="77777777" w:rsidR="005445A2" w:rsidRPr="005445A2" w:rsidRDefault="005445A2" w:rsidP="005445A2">
      <w:pPr>
        <w:numPr>
          <w:ilvl w:val="0"/>
          <w:numId w:val="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Mary Stewart’s </w:t>
      </w:r>
      <w:r w:rsidRPr="005445A2">
        <w:rPr>
          <w:rFonts w:ascii="Arial" w:eastAsia="Times New Roman" w:hAnsi="Arial" w:cs="Arial"/>
          <w:sz w:val="24"/>
          <w:szCs w:val="24"/>
          <w:u w:val="single"/>
        </w:rPr>
        <w:t>Launching the Imagination: A Comprehensive Guide to Two-Dimensional Design</w:t>
      </w:r>
      <w:r w:rsidRPr="005445A2">
        <w:rPr>
          <w:rFonts w:ascii="Arial" w:eastAsia="Times New Roman" w:hAnsi="Arial" w:cs="Arial"/>
          <w:sz w:val="24"/>
          <w:szCs w:val="24"/>
        </w:rPr>
        <w:t>, sixth edition, digital or print</w:t>
      </w:r>
    </w:p>
    <w:p w14:paraId="2B2FED48" w14:textId="77777777" w:rsidR="005445A2" w:rsidRPr="005445A2" w:rsidRDefault="005445A2" w:rsidP="005445A2">
      <w:pPr>
        <w:numPr>
          <w:ilvl w:val="0"/>
          <w:numId w:val="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Sketchbooks size 9 ” x 12” or larger - two Strathmore Bristol board sketchbooks are specifically recommended, smooth and/or vellum, 15 pages minimum each</w:t>
      </w:r>
    </w:p>
    <w:p w14:paraId="68AEA71D" w14:textId="77777777" w:rsidR="005445A2" w:rsidRPr="005445A2" w:rsidRDefault="005445A2" w:rsidP="005445A2">
      <w:pPr>
        <w:numPr>
          <w:ilvl w:val="0"/>
          <w:numId w:val="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variety of drawing pencils, colored pencils &amp;/or color markers, erasers and a pencil sharpener for use in the sketchbook (primarily for use in sketchbook assignments)</w:t>
      </w:r>
    </w:p>
    <w:p w14:paraId="0F4DFA13" w14:textId="77777777" w:rsidR="005445A2" w:rsidRPr="005445A2" w:rsidRDefault="005445A2" w:rsidP="005445A2">
      <w:pPr>
        <w:numPr>
          <w:ilvl w:val="0"/>
          <w:numId w:val="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Black or gray pens &amp;/or markers (examples include Pitt pens, Uni-ball pens, &amp;/or Sharpies – both broad and fine tips recommended)</w:t>
      </w:r>
    </w:p>
    <w:p w14:paraId="3D7F6C04" w14:textId="77777777" w:rsidR="005445A2" w:rsidRPr="005445A2" w:rsidRDefault="005445A2" w:rsidP="005445A2">
      <w:pPr>
        <w:numPr>
          <w:ilvl w:val="0"/>
          <w:numId w:val="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18" or larger metal ruler</w:t>
      </w:r>
    </w:p>
    <w:p w14:paraId="5C5FA95F" w14:textId="77777777" w:rsidR="005445A2" w:rsidRPr="005445A2" w:rsidRDefault="005445A2" w:rsidP="005445A2">
      <w:pPr>
        <w:numPr>
          <w:ilvl w:val="0"/>
          <w:numId w:val="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(Optional) Sketch tote board 23"x26" or larger</w:t>
      </w:r>
    </w:p>
    <w:p w14:paraId="5CF18C22" w14:textId="77777777" w:rsidR="005445A2" w:rsidRPr="005445A2" w:rsidRDefault="005445A2" w:rsidP="005445A2">
      <w:pPr>
        <w:numPr>
          <w:ilvl w:val="0"/>
          <w:numId w:val="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(Optional) Portfolio Case 18”x24” or larger to carry your works - recommended for professional storage and transportation of your works</w:t>
      </w:r>
    </w:p>
    <w:p w14:paraId="3999E066" w14:textId="38041AE9"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Required for Project #1 (see </w:t>
      </w:r>
      <w:hyperlink r:id="rId19" w:tooltip="Project #1 Materials" w:history="1">
        <w:r w:rsidRPr="005445A2">
          <w:rPr>
            <w:rFonts w:ascii="Arial" w:eastAsia="Times New Roman" w:hAnsi="Arial" w:cs="Arial"/>
            <w:color w:val="0000FF"/>
            <w:sz w:val="24"/>
            <w:szCs w:val="24"/>
            <w:u w:val="single"/>
          </w:rPr>
          <w:t>Project #1 Materials</w:t>
        </w:r>
      </w:hyperlink>
      <w:r w:rsidRPr="005445A2">
        <w:rPr>
          <w:rFonts w:ascii="Arial" w:eastAsia="Times New Roman" w:hAnsi="Arial" w:cs="Arial"/>
          <w:sz w:val="24"/>
          <w:szCs w:val="24"/>
        </w:rPr>
        <w:t>):</w:t>
      </w:r>
    </w:p>
    <w:p w14:paraId="5F42800B" w14:textId="77777777" w:rsidR="005445A2" w:rsidRPr="005445A2" w:rsidRDefault="005445A2" w:rsidP="005445A2">
      <w:pPr>
        <w:numPr>
          <w:ilvl w:val="0"/>
          <w:numId w:val="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Three Bristol board sheets size 9”x12” - may be pulled from a 9”x12” Bristol board sketchbook</w:t>
      </w:r>
    </w:p>
    <w:p w14:paraId="153721C8" w14:textId="77777777" w:rsidR="005445A2" w:rsidRPr="005445A2" w:rsidRDefault="005445A2" w:rsidP="005445A2">
      <w:pPr>
        <w:numPr>
          <w:ilvl w:val="0"/>
          <w:numId w:val="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variety of drawing pencils - Choose graphite, lead, &amp;/or colored pencils or blocks (a minimum of one type is required)</w:t>
      </w:r>
    </w:p>
    <w:p w14:paraId="7F17ABD3" w14:textId="77777777" w:rsidR="005445A2" w:rsidRPr="005445A2" w:rsidRDefault="005445A2" w:rsidP="005445A2">
      <w:pPr>
        <w:numPr>
          <w:ilvl w:val="0"/>
          <w:numId w:val="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Charcoal -  options include charcoal pencils, vine charcoal, charcoal sticks, compressed charcoal, &amp;/or charcoal pastels</w:t>
      </w:r>
    </w:p>
    <w:p w14:paraId="4A27CA5E" w14:textId="77777777" w:rsidR="005445A2" w:rsidRPr="005445A2" w:rsidRDefault="005445A2" w:rsidP="005445A2">
      <w:pPr>
        <w:numPr>
          <w:ilvl w:val="0"/>
          <w:numId w:val="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Black or gray pens &amp;/or markers</w:t>
      </w:r>
    </w:p>
    <w:p w14:paraId="738B56C8" w14:textId="77777777" w:rsidR="005445A2" w:rsidRPr="005445A2" w:rsidRDefault="005445A2" w:rsidP="005445A2">
      <w:pPr>
        <w:numPr>
          <w:ilvl w:val="0"/>
          <w:numId w:val="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variety of erasers </w:t>
      </w:r>
    </w:p>
    <w:p w14:paraId="438D204E" w14:textId="77777777" w:rsidR="005445A2" w:rsidRPr="005445A2" w:rsidRDefault="005445A2" w:rsidP="005445A2">
      <w:pPr>
        <w:numPr>
          <w:ilvl w:val="0"/>
          <w:numId w:val="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pencil sharpener</w:t>
      </w:r>
    </w:p>
    <w:p w14:paraId="181D2EAC" w14:textId="77777777" w:rsidR="005445A2" w:rsidRPr="005445A2" w:rsidRDefault="005445A2" w:rsidP="005445A2">
      <w:pPr>
        <w:numPr>
          <w:ilvl w:val="0"/>
          <w:numId w:val="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(Optional) Paper stomps - for use with charcoal</w:t>
      </w:r>
    </w:p>
    <w:p w14:paraId="32944A43" w14:textId="0C052563"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Required for Project #2 (see </w:t>
      </w:r>
      <w:hyperlink r:id="rId20" w:tooltip="Project #2 Materials" w:history="1">
        <w:r w:rsidRPr="005445A2">
          <w:rPr>
            <w:rFonts w:ascii="Arial" w:eastAsia="Times New Roman" w:hAnsi="Arial" w:cs="Arial"/>
            <w:color w:val="0000FF"/>
            <w:sz w:val="24"/>
            <w:szCs w:val="24"/>
            <w:u w:val="single"/>
          </w:rPr>
          <w:t>Project #2 Materials</w:t>
        </w:r>
      </w:hyperlink>
      <w:r w:rsidRPr="005445A2">
        <w:rPr>
          <w:rFonts w:ascii="Arial" w:eastAsia="Times New Roman" w:hAnsi="Arial" w:cs="Arial"/>
          <w:sz w:val="24"/>
          <w:szCs w:val="24"/>
        </w:rPr>
        <w:t>):</w:t>
      </w:r>
    </w:p>
    <w:p w14:paraId="7DF1B4A4" w14:textId="77777777" w:rsidR="005445A2" w:rsidRPr="005445A2" w:rsidRDefault="005445A2" w:rsidP="005445A2">
      <w:pPr>
        <w:numPr>
          <w:ilvl w:val="0"/>
          <w:numId w:val="4"/>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Two stretched canvases size 12"x16" or larger</w:t>
      </w:r>
    </w:p>
    <w:p w14:paraId="3CAC02A5" w14:textId="476421B5" w:rsidR="005445A2" w:rsidRPr="005445A2" w:rsidRDefault="005445A2" w:rsidP="005445A2">
      <w:pPr>
        <w:numPr>
          <w:ilvl w:val="0"/>
          <w:numId w:val="4"/>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Acrylic paint - see </w:t>
      </w:r>
      <w:hyperlink r:id="rId21" w:tooltip="Project #2 Materials" w:history="1">
        <w:r w:rsidRPr="005445A2">
          <w:rPr>
            <w:rFonts w:ascii="Arial" w:eastAsia="Times New Roman" w:hAnsi="Arial" w:cs="Arial"/>
            <w:color w:val="0000FF"/>
            <w:sz w:val="24"/>
            <w:szCs w:val="24"/>
            <w:u w:val="single"/>
          </w:rPr>
          <w:t>Project #2 Materials</w:t>
        </w:r>
      </w:hyperlink>
      <w:r w:rsidRPr="005445A2">
        <w:rPr>
          <w:rFonts w:ascii="Arial" w:eastAsia="Times New Roman" w:hAnsi="Arial" w:cs="Arial"/>
          <w:sz w:val="24"/>
          <w:szCs w:val="24"/>
        </w:rPr>
        <w:t> for color suggestions and tube size recommendations</w:t>
      </w:r>
    </w:p>
    <w:p w14:paraId="2DEE5294" w14:textId="77777777" w:rsidR="005445A2" w:rsidRPr="005445A2" w:rsidRDefault="005445A2" w:rsidP="005445A2">
      <w:pPr>
        <w:numPr>
          <w:ilvl w:val="0"/>
          <w:numId w:val="4"/>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variety of brushes, palette knife, palette, and a water container</w:t>
      </w:r>
    </w:p>
    <w:p w14:paraId="2AE2BB0E" w14:textId="77777777" w:rsidR="005445A2" w:rsidRPr="005445A2" w:rsidRDefault="005445A2" w:rsidP="005445A2">
      <w:pPr>
        <w:numPr>
          <w:ilvl w:val="0"/>
          <w:numId w:val="4"/>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Colored pencils &amp;/or color markers</w:t>
      </w:r>
    </w:p>
    <w:p w14:paraId="572EBFE8" w14:textId="77777777" w:rsidR="005445A2" w:rsidRPr="005445A2" w:rsidRDefault="005445A2" w:rsidP="005445A2">
      <w:pPr>
        <w:numPr>
          <w:ilvl w:val="0"/>
          <w:numId w:val="4"/>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Paper towels or rags</w:t>
      </w:r>
    </w:p>
    <w:p w14:paraId="37850D7C" w14:textId="77777777" w:rsidR="005445A2" w:rsidRPr="005445A2" w:rsidRDefault="005445A2" w:rsidP="005445A2">
      <w:pPr>
        <w:numPr>
          <w:ilvl w:val="0"/>
          <w:numId w:val="4"/>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lastRenderedPageBreak/>
        <w:t>(Optional) Drafting, masking, &amp;/or painter’s tape</w:t>
      </w:r>
    </w:p>
    <w:p w14:paraId="06631E99" w14:textId="77777777" w:rsidR="005445A2" w:rsidRPr="005445A2" w:rsidRDefault="005445A2" w:rsidP="005445A2">
      <w:pPr>
        <w:numPr>
          <w:ilvl w:val="0"/>
          <w:numId w:val="4"/>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(Optional) Matte &amp;/or gloss medium - strongly recommended as it can be used in Project #3 as well</w:t>
      </w:r>
    </w:p>
    <w:p w14:paraId="2399912D" w14:textId="77777777" w:rsidR="005445A2" w:rsidRPr="005445A2" w:rsidRDefault="005445A2" w:rsidP="005445A2">
      <w:pPr>
        <w:numPr>
          <w:ilvl w:val="0"/>
          <w:numId w:val="4"/>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(Optional) Plastic wrap - to cover a palette of paint &amp; slow drying time</w:t>
      </w:r>
    </w:p>
    <w:p w14:paraId="55632AA9" w14:textId="77777777" w:rsidR="005445A2" w:rsidRPr="005445A2" w:rsidRDefault="005445A2" w:rsidP="005445A2">
      <w:pPr>
        <w:numPr>
          <w:ilvl w:val="0"/>
          <w:numId w:val="4"/>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(Optional) Blow dryer - for use with paint to help speed drying time</w:t>
      </w:r>
    </w:p>
    <w:p w14:paraId="586881E4" w14:textId="565F9E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Required for Project #3 (see </w:t>
      </w:r>
      <w:hyperlink r:id="rId22" w:tooltip="Project #3 Materials" w:history="1">
        <w:r w:rsidRPr="005445A2">
          <w:rPr>
            <w:rFonts w:ascii="Arial" w:eastAsia="Times New Roman" w:hAnsi="Arial" w:cs="Arial"/>
            <w:color w:val="0000FF"/>
            <w:sz w:val="24"/>
            <w:szCs w:val="24"/>
            <w:u w:val="single"/>
          </w:rPr>
          <w:t>Project #3 Materials</w:t>
        </w:r>
      </w:hyperlink>
      <w:r w:rsidRPr="005445A2">
        <w:rPr>
          <w:rFonts w:ascii="Arial" w:eastAsia="Times New Roman" w:hAnsi="Arial" w:cs="Arial"/>
          <w:sz w:val="24"/>
          <w:szCs w:val="24"/>
        </w:rPr>
        <w:t>):</w:t>
      </w:r>
    </w:p>
    <w:p w14:paraId="3C4BE244" w14:textId="77777777" w:rsidR="005445A2" w:rsidRPr="005445A2" w:rsidRDefault="005445A2" w:rsidP="005445A2">
      <w:pPr>
        <w:numPr>
          <w:ilvl w:val="0"/>
          <w:numId w:val="5"/>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Three Bristol boards size 9”x12” - may be pulled from a 9”x12” Bristol board sketchbook</w:t>
      </w:r>
    </w:p>
    <w:p w14:paraId="46342DC2" w14:textId="77777777" w:rsidR="005445A2" w:rsidRPr="005445A2" w:rsidRDefault="005445A2" w:rsidP="005445A2">
      <w:pPr>
        <w:numPr>
          <w:ilvl w:val="0"/>
          <w:numId w:val="5"/>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Variety of papers - examples include miscellaneous photos, magazine cutouts, photocopies, prints, handmade &amp;/or textured patterned papers, scrapbook paper, construction paper, card stock, tissue paper, quilling paper, etc</w:t>
      </w:r>
    </w:p>
    <w:p w14:paraId="5ACC4A42" w14:textId="77777777" w:rsidR="005445A2" w:rsidRPr="005445A2" w:rsidRDefault="005445A2" w:rsidP="005445A2">
      <w:pPr>
        <w:numPr>
          <w:ilvl w:val="0"/>
          <w:numId w:val="5"/>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Scissors and an X-acto knife with extra blades</w:t>
      </w:r>
    </w:p>
    <w:p w14:paraId="6A49BD8F" w14:textId="77777777" w:rsidR="005445A2" w:rsidRPr="005445A2" w:rsidRDefault="005445A2" w:rsidP="005445A2">
      <w:pPr>
        <w:numPr>
          <w:ilvl w:val="0"/>
          <w:numId w:val="5"/>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Rubber cement, glue stick or pen, &amp;/or matte or gloss medium</w:t>
      </w:r>
    </w:p>
    <w:p w14:paraId="29FA1342" w14:textId="77777777" w:rsidR="005445A2" w:rsidRPr="005445A2" w:rsidRDefault="005445A2" w:rsidP="005445A2">
      <w:pPr>
        <w:numPr>
          <w:ilvl w:val="0"/>
          <w:numId w:val="5"/>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(Optional) 12”x18” or larger cutting mat or sheet of cardboard to protect work surface</w:t>
      </w:r>
    </w:p>
    <w:p w14:paraId="79C18B90" w14:textId="77777777" w:rsidR="005445A2" w:rsidRPr="005445A2" w:rsidRDefault="005445A2" w:rsidP="005445A2">
      <w:pPr>
        <w:numPr>
          <w:ilvl w:val="0"/>
          <w:numId w:val="5"/>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(Optional) Paper punches – available in a variety of shapes &amp; patterns</w:t>
      </w:r>
    </w:p>
    <w:p w14:paraId="1114032F" w14:textId="7B95D629"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Required for Project #4 (see </w:t>
      </w:r>
      <w:hyperlink r:id="rId23" w:tooltip="Project #4 Materials" w:history="1">
        <w:r w:rsidRPr="005445A2">
          <w:rPr>
            <w:rFonts w:ascii="Arial" w:eastAsia="Times New Roman" w:hAnsi="Arial" w:cs="Arial"/>
            <w:color w:val="0000FF"/>
            <w:sz w:val="24"/>
            <w:szCs w:val="24"/>
            <w:u w:val="single"/>
          </w:rPr>
          <w:t>Project #4 Materials</w:t>
        </w:r>
      </w:hyperlink>
      <w:r w:rsidRPr="005445A2">
        <w:rPr>
          <w:rFonts w:ascii="Arial" w:eastAsia="Times New Roman" w:hAnsi="Arial" w:cs="Arial"/>
          <w:sz w:val="24"/>
          <w:szCs w:val="24"/>
        </w:rPr>
        <w:t>):</w:t>
      </w:r>
    </w:p>
    <w:p w14:paraId="47CADCE5" w14:textId="77777777" w:rsidR="005445A2" w:rsidRPr="005445A2" w:rsidRDefault="005445A2" w:rsidP="005445A2">
      <w:pPr>
        <w:numPr>
          <w:ilvl w:val="0"/>
          <w:numId w:val="6"/>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Two stretched canvases size 12"x16" or larger</w:t>
      </w:r>
    </w:p>
    <w:p w14:paraId="4C890738" w14:textId="77777777" w:rsidR="005445A2" w:rsidRPr="005445A2" w:rsidRDefault="005445A2" w:rsidP="005445A2">
      <w:pPr>
        <w:numPr>
          <w:ilvl w:val="0"/>
          <w:numId w:val="6"/>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variety of mediums and their corresponding tools - apply materials used in two previous projects</w:t>
      </w:r>
    </w:p>
    <w:p w14:paraId="3FE6DADE" w14:textId="77777777" w:rsidR="005445A2" w:rsidRPr="005445A2" w:rsidRDefault="005445A2" w:rsidP="005445A2">
      <w:pPr>
        <w:numPr>
          <w:ilvl w:val="0"/>
          <w:numId w:val="6"/>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compass and a protractor</w:t>
      </w:r>
    </w:p>
    <w:p w14:paraId="1667433A" w14:textId="5F6618FB" w:rsidR="005445A2" w:rsidRPr="005445A2" w:rsidRDefault="005445A2" w:rsidP="005445A2">
      <w:pPr>
        <w:numPr>
          <w:ilvl w:val="0"/>
          <w:numId w:val="6"/>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Tracing, transfer/carbon, and graph papers, also Stamps, light box, and stencils - See </w:t>
      </w:r>
      <w:hyperlink r:id="rId24" w:tooltip="Project #4 Materials" w:history="1">
        <w:r w:rsidRPr="005445A2">
          <w:rPr>
            <w:rFonts w:ascii="Arial" w:eastAsia="Times New Roman" w:hAnsi="Arial" w:cs="Arial"/>
            <w:color w:val="0000FF"/>
            <w:sz w:val="24"/>
            <w:szCs w:val="24"/>
            <w:u w:val="single"/>
          </w:rPr>
          <w:t>Project #4 Materials</w:t>
        </w:r>
      </w:hyperlink>
      <w:r w:rsidRPr="005445A2">
        <w:rPr>
          <w:rFonts w:ascii="Arial" w:eastAsia="Times New Roman" w:hAnsi="Arial" w:cs="Arial"/>
          <w:sz w:val="24"/>
          <w:szCs w:val="24"/>
        </w:rPr>
        <w:t> for options and ways to DIY</w:t>
      </w:r>
    </w:p>
    <w:p w14:paraId="128AD3FA"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72F2D15E"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When the Materials are Needed</w:t>
      </w:r>
    </w:p>
    <w:p w14:paraId="6857022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Because each sketchbook assignment provides an opportunity to familiarize yourself with the materials required of each project and gain experience using them prior to beginning the finished project works, you will need to have the materials for each project for use prior to the sketchbook assignment deadlines. Check the following assignment links below for details and for their corresponding deadlines.</w:t>
      </w:r>
    </w:p>
    <w:p w14:paraId="6CFA6782" w14:textId="18673289" w:rsidR="005445A2" w:rsidRPr="005445A2" w:rsidRDefault="005445A2" w:rsidP="005445A2">
      <w:pPr>
        <w:numPr>
          <w:ilvl w:val="0"/>
          <w:numId w:val="7"/>
        </w:numPr>
        <w:spacing w:before="100" w:beforeAutospacing="1" w:after="100" w:afterAutospacing="1" w:line="240" w:lineRule="auto"/>
        <w:rPr>
          <w:rFonts w:ascii="Arial" w:eastAsia="Times New Roman" w:hAnsi="Arial" w:cs="Arial"/>
          <w:sz w:val="24"/>
          <w:szCs w:val="24"/>
        </w:rPr>
      </w:pPr>
      <w:hyperlink r:id="rId25" w:tooltip="Project #1 Sketchbook Activity" w:history="1">
        <w:r w:rsidRPr="005445A2">
          <w:rPr>
            <w:rFonts w:ascii="Arial" w:eastAsia="Times New Roman" w:hAnsi="Arial" w:cs="Arial"/>
            <w:color w:val="0000FF"/>
            <w:sz w:val="24"/>
            <w:szCs w:val="24"/>
            <w:u w:val="single"/>
          </w:rPr>
          <w:t>Project #1 Sketchbook Activity</w:t>
        </w:r>
      </w:hyperlink>
      <w:r w:rsidRPr="005445A2">
        <w:rPr>
          <w:rFonts w:ascii="Arial" w:eastAsia="Times New Roman" w:hAnsi="Arial" w:cs="Arial"/>
          <w:sz w:val="24"/>
          <w:szCs w:val="24"/>
        </w:rPr>
        <w:t> </w:t>
      </w:r>
    </w:p>
    <w:p w14:paraId="5D61E228" w14:textId="5DC8A91D" w:rsidR="005445A2" w:rsidRPr="005445A2" w:rsidRDefault="005445A2" w:rsidP="005445A2">
      <w:pPr>
        <w:numPr>
          <w:ilvl w:val="0"/>
          <w:numId w:val="7"/>
        </w:numPr>
        <w:spacing w:before="100" w:beforeAutospacing="1" w:after="100" w:afterAutospacing="1" w:line="240" w:lineRule="auto"/>
        <w:rPr>
          <w:rFonts w:ascii="Arial" w:eastAsia="Times New Roman" w:hAnsi="Arial" w:cs="Arial"/>
          <w:sz w:val="24"/>
          <w:szCs w:val="24"/>
        </w:rPr>
      </w:pPr>
      <w:hyperlink r:id="rId26" w:tooltip="Project #2 Sketchbook Activity" w:history="1">
        <w:r w:rsidRPr="005445A2">
          <w:rPr>
            <w:rFonts w:ascii="Arial" w:eastAsia="Times New Roman" w:hAnsi="Arial" w:cs="Arial"/>
            <w:color w:val="0000FF"/>
            <w:sz w:val="24"/>
            <w:szCs w:val="24"/>
            <w:u w:val="single"/>
          </w:rPr>
          <w:t>Project #2 Sketchbook Activity</w:t>
        </w:r>
      </w:hyperlink>
    </w:p>
    <w:p w14:paraId="0F2E0328" w14:textId="08108530" w:rsidR="005445A2" w:rsidRPr="005445A2" w:rsidRDefault="005445A2" w:rsidP="005445A2">
      <w:pPr>
        <w:numPr>
          <w:ilvl w:val="0"/>
          <w:numId w:val="7"/>
        </w:numPr>
        <w:spacing w:before="100" w:beforeAutospacing="1" w:after="100" w:afterAutospacing="1" w:line="240" w:lineRule="auto"/>
        <w:rPr>
          <w:rFonts w:ascii="Arial" w:eastAsia="Times New Roman" w:hAnsi="Arial" w:cs="Arial"/>
          <w:sz w:val="24"/>
          <w:szCs w:val="24"/>
        </w:rPr>
      </w:pPr>
      <w:hyperlink r:id="rId27" w:tooltip="Project #3 Sketchbook Activity" w:history="1">
        <w:r w:rsidRPr="005445A2">
          <w:rPr>
            <w:rFonts w:ascii="Arial" w:eastAsia="Times New Roman" w:hAnsi="Arial" w:cs="Arial"/>
            <w:color w:val="0000FF"/>
            <w:sz w:val="24"/>
            <w:szCs w:val="24"/>
            <w:u w:val="single"/>
          </w:rPr>
          <w:t>Project #3 Sketchbook Activity</w:t>
        </w:r>
      </w:hyperlink>
    </w:p>
    <w:p w14:paraId="733BDB36" w14:textId="604E80C0" w:rsidR="005445A2" w:rsidRPr="005445A2" w:rsidRDefault="005445A2" w:rsidP="005445A2">
      <w:pPr>
        <w:numPr>
          <w:ilvl w:val="0"/>
          <w:numId w:val="7"/>
        </w:numPr>
        <w:spacing w:before="100" w:beforeAutospacing="1" w:after="100" w:afterAutospacing="1" w:line="240" w:lineRule="auto"/>
        <w:rPr>
          <w:rFonts w:ascii="Arial" w:eastAsia="Times New Roman" w:hAnsi="Arial" w:cs="Arial"/>
          <w:sz w:val="24"/>
          <w:szCs w:val="24"/>
        </w:rPr>
      </w:pPr>
      <w:hyperlink r:id="rId28" w:tooltip="Project #4 Sketchbook Activity" w:history="1">
        <w:r w:rsidRPr="005445A2">
          <w:rPr>
            <w:rFonts w:ascii="Arial" w:eastAsia="Times New Roman" w:hAnsi="Arial" w:cs="Arial"/>
            <w:color w:val="0000FF"/>
            <w:sz w:val="24"/>
            <w:szCs w:val="24"/>
            <w:u w:val="single"/>
          </w:rPr>
          <w:t>Project #4 Sketchbook Activity </w:t>
        </w:r>
      </w:hyperlink>
    </w:p>
    <w:p w14:paraId="5A55A3F9"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22805CF4"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Suggestions on Where to Purchase Class Materials</w:t>
      </w:r>
    </w:p>
    <w:p w14:paraId="317AB9C9"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lastRenderedPageBreak/>
        <w:t xml:space="preserve">The following two places offer student discounts and focus primarily on art supplies: </w:t>
      </w:r>
      <w:hyperlink r:id="rId29" w:history="1">
        <w:r w:rsidRPr="005445A2">
          <w:rPr>
            <w:rFonts w:ascii="Arial" w:eastAsia="Times New Roman" w:hAnsi="Arial" w:cs="Arial"/>
            <w:color w:val="0000FF"/>
            <w:sz w:val="24"/>
            <w:szCs w:val="24"/>
            <w:u w:val="single"/>
          </w:rPr>
          <w:t>Sam Flax</w:t>
        </w:r>
      </w:hyperlink>
      <w:r w:rsidRPr="005445A2">
        <w:rPr>
          <w:rFonts w:ascii="Arial" w:eastAsia="Times New Roman" w:hAnsi="Arial" w:cs="Arial"/>
          <w:sz w:val="24"/>
          <w:szCs w:val="24"/>
        </w:rPr>
        <w:t>, 1800 E. Colonial Dr, Orlando - 30% off with student ID</w:t>
      </w:r>
    </w:p>
    <w:p w14:paraId="4C360FE3"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You may purchase materials anywhere you can find them. Visit one of the many hardware stores, </w:t>
      </w:r>
      <w:hyperlink r:id="rId30" w:history="1">
        <w:r w:rsidRPr="005445A2">
          <w:rPr>
            <w:rFonts w:ascii="Arial" w:eastAsia="Times New Roman" w:hAnsi="Arial" w:cs="Arial"/>
            <w:color w:val="0000FF"/>
            <w:sz w:val="24"/>
            <w:szCs w:val="24"/>
            <w:u w:val="single"/>
          </w:rPr>
          <w:t>Michael's</w:t>
        </w:r>
      </w:hyperlink>
      <w:r w:rsidRPr="005445A2">
        <w:rPr>
          <w:rFonts w:ascii="Arial" w:eastAsia="Times New Roman" w:hAnsi="Arial" w:cs="Arial"/>
          <w:sz w:val="24"/>
          <w:szCs w:val="24"/>
        </w:rPr>
        <w:t xml:space="preserve">, </w:t>
      </w:r>
      <w:hyperlink r:id="rId31" w:history="1">
        <w:r w:rsidRPr="005445A2">
          <w:rPr>
            <w:rFonts w:ascii="Arial" w:eastAsia="Times New Roman" w:hAnsi="Arial" w:cs="Arial"/>
            <w:color w:val="0000FF"/>
            <w:sz w:val="24"/>
            <w:szCs w:val="24"/>
            <w:u w:val="single"/>
          </w:rPr>
          <w:t>Walmart</w:t>
        </w:r>
      </w:hyperlink>
      <w:r w:rsidRPr="005445A2">
        <w:rPr>
          <w:rFonts w:ascii="Arial" w:eastAsia="Times New Roman" w:hAnsi="Arial" w:cs="Arial"/>
          <w:sz w:val="24"/>
          <w:szCs w:val="24"/>
        </w:rPr>
        <w:t xml:space="preserve">, or </w:t>
      </w:r>
      <w:hyperlink r:id="rId32" w:history="1">
        <w:r w:rsidRPr="005445A2">
          <w:rPr>
            <w:rFonts w:ascii="Arial" w:eastAsia="Times New Roman" w:hAnsi="Arial" w:cs="Arial"/>
            <w:color w:val="0000FF"/>
            <w:sz w:val="24"/>
            <w:szCs w:val="24"/>
            <w:u w:val="single"/>
          </w:rPr>
          <w:t>Joann</w:t>
        </w:r>
      </w:hyperlink>
      <w:r w:rsidRPr="005445A2">
        <w:rPr>
          <w:rFonts w:ascii="Arial" w:eastAsia="Times New Roman" w:hAnsi="Arial" w:cs="Arial"/>
          <w:sz w:val="24"/>
          <w:szCs w:val="24"/>
        </w:rPr>
        <w:t xml:space="preserve"> stores near you, for example. Also, ordering materials online is perfectly acceptable. Here are some recommended online stores: </w:t>
      </w:r>
      <w:hyperlink r:id="rId33" w:history="1">
        <w:r w:rsidRPr="005445A2">
          <w:rPr>
            <w:rFonts w:ascii="Arial" w:eastAsia="Times New Roman" w:hAnsi="Arial" w:cs="Arial"/>
            <w:color w:val="0000FF"/>
            <w:sz w:val="24"/>
            <w:szCs w:val="24"/>
            <w:u w:val="single"/>
          </w:rPr>
          <w:t>Utrecht</w:t>
        </w:r>
      </w:hyperlink>
      <w:r w:rsidRPr="005445A2">
        <w:rPr>
          <w:rFonts w:ascii="Arial" w:eastAsia="Times New Roman" w:hAnsi="Arial" w:cs="Arial"/>
          <w:sz w:val="24"/>
          <w:szCs w:val="24"/>
        </w:rPr>
        <w:t xml:space="preserve">, </w:t>
      </w:r>
      <w:hyperlink r:id="rId34" w:history="1">
        <w:r w:rsidRPr="005445A2">
          <w:rPr>
            <w:rFonts w:ascii="Arial" w:eastAsia="Times New Roman" w:hAnsi="Arial" w:cs="Arial"/>
            <w:color w:val="0000FF"/>
            <w:sz w:val="24"/>
            <w:szCs w:val="24"/>
            <w:u w:val="single"/>
          </w:rPr>
          <w:t>Daniel Smith</w:t>
        </w:r>
      </w:hyperlink>
      <w:r w:rsidRPr="005445A2">
        <w:rPr>
          <w:rFonts w:ascii="Arial" w:eastAsia="Times New Roman" w:hAnsi="Arial" w:cs="Arial"/>
          <w:sz w:val="24"/>
          <w:szCs w:val="24"/>
        </w:rPr>
        <w:t xml:space="preserve">, </w:t>
      </w:r>
      <w:hyperlink r:id="rId35" w:history="1">
        <w:r w:rsidRPr="005445A2">
          <w:rPr>
            <w:rFonts w:ascii="Arial" w:eastAsia="Times New Roman" w:hAnsi="Arial" w:cs="Arial"/>
            <w:color w:val="0000FF"/>
            <w:sz w:val="24"/>
            <w:szCs w:val="24"/>
            <w:u w:val="single"/>
          </w:rPr>
          <w:t>Dick Blick</w:t>
        </w:r>
      </w:hyperlink>
      <w:r w:rsidRPr="005445A2">
        <w:rPr>
          <w:rFonts w:ascii="Arial" w:eastAsia="Times New Roman" w:hAnsi="Arial" w:cs="Arial"/>
          <w:sz w:val="24"/>
          <w:szCs w:val="24"/>
        </w:rPr>
        <w:t xml:space="preserve">, and </w:t>
      </w:r>
      <w:hyperlink r:id="rId36" w:history="1">
        <w:r w:rsidRPr="005445A2">
          <w:rPr>
            <w:rFonts w:ascii="Arial" w:eastAsia="Times New Roman" w:hAnsi="Arial" w:cs="Arial"/>
            <w:color w:val="0000FF"/>
            <w:sz w:val="24"/>
            <w:szCs w:val="24"/>
            <w:u w:val="single"/>
          </w:rPr>
          <w:t>Amazon</w:t>
        </w:r>
      </w:hyperlink>
      <w:r w:rsidRPr="005445A2">
        <w:rPr>
          <w:rFonts w:ascii="Arial" w:eastAsia="Times New Roman" w:hAnsi="Arial" w:cs="Arial"/>
          <w:sz w:val="24"/>
          <w:szCs w:val="24"/>
        </w:rPr>
        <w:t>.</w:t>
      </w:r>
    </w:p>
    <w:p w14:paraId="510C5653"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61588657"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Class Policies</w:t>
      </w:r>
    </w:p>
    <w:p w14:paraId="1C26AFCB" w14:textId="77777777" w:rsidR="005445A2" w:rsidRPr="005445A2" w:rsidRDefault="005445A2" w:rsidP="005445A2">
      <w:pPr>
        <w:numPr>
          <w:ilvl w:val="0"/>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Each person is unique in their artistic skills and sensibilities. Please keep your comments and reactions respectful. You will, in turn, be treated with respect.</w:t>
      </w:r>
    </w:p>
    <w:p w14:paraId="1332BFB6" w14:textId="0EFFC3EB" w:rsidR="005445A2" w:rsidRPr="005445A2" w:rsidRDefault="005445A2" w:rsidP="005445A2">
      <w:pPr>
        <w:numPr>
          <w:ilvl w:val="0"/>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Check </w:t>
      </w:r>
      <w:hyperlink r:id="rId37" w:tooltip="Announcements" w:history="1">
        <w:r w:rsidRPr="005445A2">
          <w:rPr>
            <w:rFonts w:ascii="Arial" w:eastAsia="Times New Roman" w:hAnsi="Arial" w:cs="Arial"/>
            <w:color w:val="0000FF"/>
            <w:sz w:val="24"/>
            <w:szCs w:val="24"/>
            <w:u w:val="single"/>
          </w:rPr>
          <w:t>Announcements</w:t>
        </w:r>
      </w:hyperlink>
      <w:r w:rsidRPr="005445A2">
        <w:rPr>
          <w:rFonts w:ascii="Arial" w:eastAsia="Times New Roman" w:hAnsi="Arial" w:cs="Arial"/>
          <w:sz w:val="24"/>
          <w:szCs w:val="24"/>
        </w:rPr>
        <w:t> regularly for the weekly schedule of assignments. These announcement posts include schedule updates, links to assignments, as well as general tips and reminders. If an opportunity comes up that I wish to share, or if there is a topic that needs clarification, I will address it via </w:t>
      </w:r>
      <w:hyperlink r:id="rId38" w:tooltip="Announcements" w:history="1">
        <w:r w:rsidRPr="005445A2">
          <w:rPr>
            <w:rFonts w:ascii="Arial" w:eastAsia="Times New Roman" w:hAnsi="Arial" w:cs="Arial"/>
            <w:color w:val="0000FF"/>
            <w:sz w:val="24"/>
            <w:szCs w:val="24"/>
            <w:u w:val="single"/>
          </w:rPr>
          <w:t>Announcements</w:t>
        </w:r>
      </w:hyperlink>
      <w:r w:rsidRPr="005445A2">
        <w:rPr>
          <w:rFonts w:ascii="Arial" w:eastAsia="Times New Roman" w:hAnsi="Arial" w:cs="Arial"/>
          <w:sz w:val="24"/>
          <w:szCs w:val="24"/>
        </w:rPr>
        <w:t>.</w:t>
      </w:r>
    </w:p>
    <w:p w14:paraId="1CF16F1A" w14:textId="77777777" w:rsidR="005445A2" w:rsidRPr="005445A2" w:rsidRDefault="005445A2" w:rsidP="005445A2">
      <w:pPr>
        <w:numPr>
          <w:ilvl w:val="0"/>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Assignments can appear deceptively simple. To give your work the attention it needs, plan to dedicate 6 to 9 hours a week of your time outside of class to completing them - especially when when finalizing project pieces.</w:t>
      </w:r>
    </w:p>
    <w:p w14:paraId="754004F2" w14:textId="77777777" w:rsidR="005445A2" w:rsidRPr="005445A2" w:rsidRDefault="005445A2" w:rsidP="005445A2">
      <w:pPr>
        <w:numPr>
          <w:ilvl w:val="0"/>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Weekly assignments will be due both during our class meeting and online as follows:  </w:t>
      </w:r>
    </w:p>
    <w:p w14:paraId="340AA336" w14:textId="77777777" w:rsidR="005445A2" w:rsidRPr="005445A2" w:rsidRDefault="005445A2" w:rsidP="005445A2">
      <w:pPr>
        <w:numPr>
          <w:ilvl w:val="1"/>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Overview - online readings are assigned at the start of every project that include project points &amp; expectations, instructions, materials, and inspiration pages. Although this is not graded, information that is critical to your successful completion of each project is included within these reading assignments. </w:t>
      </w:r>
    </w:p>
    <w:p w14:paraId="17242CA8" w14:textId="77777777" w:rsidR="005445A2" w:rsidRPr="005445A2" w:rsidRDefault="005445A2" w:rsidP="005445A2">
      <w:pPr>
        <w:numPr>
          <w:ilvl w:val="1"/>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Sketchbook – instruction will be provided during the class meetings and time in class will be allotted to complete sketchbook assignments (includes sketchbook activities and project planning sketches)</w:t>
      </w:r>
    </w:p>
    <w:p w14:paraId="61D1DAEF" w14:textId="77777777" w:rsidR="005445A2" w:rsidRPr="005445A2" w:rsidRDefault="005445A2" w:rsidP="005445A2">
      <w:pPr>
        <w:numPr>
          <w:ilvl w:val="1"/>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Discussion – posts and responses to be submitted online by no later than 11:59pm on each corresponding Monday deadline</w:t>
      </w:r>
    </w:p>
    <w:p w14:paraId="4AC8DB9D" w14:textId="77777777" w:rsidR="005445A2" w:rsidRPr="005445A2" w:rsidRDefault="005445A2" w:rsidP="005445A2">
      <w:pPr>
        <w:numPr>
          <w:ilvl w:val="1"/>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Textbook –  chapter readings are assigned at the start of each project module; summary presentations will be provided online, and corresponding online quizzes will be due by no later than 11:59pm on each corresponding Monday deadline</w:t>
      </w:r>
    </w:p>
    <w:p w14:paraId="169DF93E" w14:textId="77777777" w:rsidR="005445A2" w:rsidRPr="005445A2" w:rsidRDefault="005445A2" w:rsidP="005445A2">
      <w:pPr>
        <w:numPr>
          <w:ilvl w:val="1"/>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Critique – projects are due at the start of class (in class) on critique days; projects are to be presented in class and their corresponding project reflections are to be submitted online by no later than 11:59pm the Monday following the in class critique</w:t>
      </w:r>
    </w:p>
    <w:p w14:paraId="456F85E2" w14:textId="77777777" w:rsidR="005445A2" w:rsidRPr="005445A2" w:rsidRDefault="005445A2" w:rsidP="005445A2">
      <w:pPr>
        <w:numPr>
          <w:ilvl w:val="1"/>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Final - Final Presentations take place during our last in person class meeting on Wednesday, November 29; a digital version of the presentation must be submitted online before the start of class; Final Reflections are to be submitted online by no later than 11:59pm on Monday, December 4</w:t>
      </w:r>
    </w:p>
    <w:p w14:paraId="626FF814" w14:textId="77777777" w:rsidR="005445A2" w:rsidRPr="005445A2" w:rsidRDefault="005445A2" w:rsidP="005445A2">
      <w:pPr>
        <w:numPr>
          <w:ilvl w:val="0"/>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lastRenderedPageBreak/>
        <w:t>Each project has suggested materials assigned. If you are ordering materials online, check the expected arrival time so that you may prepare accordingly.</w:t>
      </w:r>
    </w:p>
    <w:p w14:paraId="7C8D1451" w14:textId="19E8C2E0" w:rsidR="005445A2" w:rsidRPr="005445A2" w:rsidRDefault="005445A2" w:rsidP="005445A2">
      <w:pPr>
        <w:numPr>
          <w:ilvl w:val="0"/>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You will be required to regularly photograph your work and sketchbook for use in the project critiques, and the final reflection paper. To properly showcase your work, good lighting and a solid backdrop are recommended. See </w:t>
      </w:r>
      <w:hyperlink r:id="rId39" w:tooltip="Critique  Points &amp; Expectations" w:history="1">
        <w:r w:rsidRPr="005445A2">
          <w:rPr>
            <w:rFonts w:ascii="Arial" w:eastAsia="Times New Roman" w:hAnsi="Arial" w:cs="Arial"/>
            <w:color w:val="0000FF"/>
            <w:sz w:val="24"/>
            <w:szCs w:val="24"/>
            <w:u w:val="single"/>
          </w:rPr>
          <w:t>Critique Points &amp; Recommendations</w:t>
        </w:r>
      </w:hyperlink>
      <w:r w:rsidRPr="005445A2">
        <w:rPr>
          <w:rFonts w:ascii="Arial" w:eastAsia="Times New Roman" w:hAnsi="Arial" w:cs="Arial"/>
          <w:sz w:val="24"/>
          <w:szCs w:val="24"/>
        </w:rPr>
        <w:t> for further details.</w:t>
      </w:r>
    </w:p>
    <w:p w14:paraId="4B516DB2" w14:textId="77777777" w:rsidR="005445A2" w:rsidRPr="005445A2" w:rsidRDefault="005445A2" w:rsidP="005445A2">
      <w:pPr>
        <w:numPr>
          <w:ilvl w:val="0"/>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Being that this is mixed mode course, use of a computer with reliable internet access is paramount to your success. But, as we all know, sometimes problems occur. Should you be experiencing technical difficulties with Canvas, contact the Canvas support hotline at (407) 582-5600. Next, let me know before or as close to the deadline as possible at </w:t>
      </w:r>
      <w:hyperlink r:id="rId40" w:history="1">
        <w:r w:rsidRPr="005445A2">
          <w:rPr>
            <w:rFonts w:ascii="Arial" w:eastAsia="Times New Roman" w:hAnsi="Arial" w:cs="Arial"/>
            <w:color w:val="0000FF"/>
            <w:sz w:val="24"/>
            <w:szCs w:val="24"/>
            <w:u w:val="single"/>
          </w:rPr>
          <w:t>kmarquis@valenciacollege.edu</w:t>
        </w:r>
      </w:hyperlink>
      <w:r w:rsidRPr="005445A2">
        <w:rPr>
          <w:rFonts w:ascii="Arial" w:eastAsia="Times New Roman" w:hAnsi="Arial" w:cs="Arial"/>
          <w:sz w:val="24"/>
          <w:szCs w:val="24"/>
        </w:rPr>
        <w:t xml:space="preserve"> so that we may be able to determine the best way for you to address assignments at hand. If Canvas difficulties arise in relation to submitting work, feel free to submit your assignment as an email attachment.</w:t>
      </w:r>
    </w:p>
    <w:p w14:paraId="0DEA32B0" w14:textId="4AB0E3EA" w:rsidR="005445A2" w:rsidRPr="005445A2" w:rsidRDefault="005445A2" w:rsidP="005445A2">
      <w:pPr>
        <w:numPr>
          <w:ilvl w:val="0"/>
          <w:numId w:val="8"/>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Please see </w:t>
      </w:r>
      <w:hyperlink r:id="rId41" w:tooltip="Course Policies" w:history="1">
        <w:r w:rsidRPr="005445A2">
          <w:rPr>
            <w:rFonts w:ascii="Arial" w:eastAsia="Times New Roman" w:hAnsi="Arial" w:cs="Arial"/>
            <w:color w:val="0000FF"/>
            <w:sz w:val="24"/>
            <w:szCs w:val="24"/>
            <w:u w:val="single"/>
          </w:rPr>
          <w:t>Course Policies</w:t>
        </w:r>
      </w:hyperlink>
      <w:r w:rsidRPr="005445A2">
        <w:rPr>
          <w:rFonts w:ascii="Arial" w:eastAsia="Times New Roman" w:hAnsi="Arial" w:cs="Arial"/>
          <w:sz w:val="24"/>
          <w:szCs w:val="24"/>
        </w:rPr>
        <w:t> for additional details.</w:t>
      </w:r>
    </w:p>
    <w:p w14:paraId="6CA7486D"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68926A2B"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Attendance and Participation Policy</w:t>
      </w:r>
    </w:p>
    <w:p w14:paraId="53FFD51A" w14:textId="2AF34F79"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In support of the following attendance policy, your attendance will be tracked on the </w:t>
      </w:r>
      <w:hyperlink r:id="rId42" w:tooltip="Attendance Tracking (Not Graded)" w:history="1">
        <w:r w:rsidRPr="005445A2">
          <w:rPr>
            <w:rFonts w:ascii="Arial" w:eastAsia="Times New Roman" w:hAnsi="Arial" w:cs="Arial"/>
            <w:color w:val="0000FF"/>
            <w:sz w:val="24"/>
            <w:szCs w:val="24"/>
            <w:u w:val="single"/>
          </w:rPr>
          <w:t>Attendance Tracking</w:t>
        </w:r>
      </w:hyperlink>
      <w:r w:rsidRPr="005445A2">
        <w:rPr>
          <w:rFonts w:ascii="Arial" w:eastAsia="Times New Roman" w:hAnsi="Arial" w:cs="Arial"/>
          <w:sz w:val="24"/>
          <w:szCs w:val="24"/>
        </w:rPr>
        <w:t xml:space="preserve"> page. The intention of an attendance policy is as follows:</w:t>
      </w:r>
    </w:p>
    <w:p w14:paraId="189F2C5A" w14:textId="77777777" w:rsidR="005445A2" w:rsidRPr="005445A2" w:rsidRDefault="005445A2" w:rsidP="005445A2">
      <w:pPr>
        <w:numPr>
          <w:ilvl w:val="0"/>
          <w:numId w:val="9"/>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To encourage a consistent meeting time where a student benefits from interactions with both the instructor and with their classmates.</w:t>
      </w:r>
    </w:p>
    <w:p w14:paraId="2D752D5F" w14:textId="77777777" w:rsidR="005445A2" w:rsidRPr="005445A2" w:rsidRDefault="005445A2" w:rsidP="005445A2">
      <w:pPr>
        <w:numPr>
          <w:ilvl w:val="0"/>
          <w:numId w:val="9"/>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To reinforce a concept of professional behavior.</w:t>
      </w:r>
    </w:p>
    <w:p w14:paraId="035A6397" w14:textId="77777777" w:rsidR="005445A2" w:rsidRPr="005445A2" w:rsidRDefault="005445A2" w:rsidP="005445A2">
      <w:pPr>
        <w:numPr>
          <w:ilvl w:val="0"/>
          <w:numId w:val="9"/>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To give students a margin of control over when to attend a class by understanding the point cost consequences*.</w:t>
      </w:r>
    </w:p>
    <w:p w14:paraId="3DAB55AC" w14:textId="77777777" w:rsidR="005445A2" w:rsidRPr="005445A2" w:rsidRDefault="005445A2" w:rsidP="005445A2">
      <w:pPr>
        <w:numPr>
          <w:ilvl w:val="0"/>
          <w:numId w:val="9"/>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To meet the accountability expectations of the state and federal governments.</w:t>
      </w:r>
    </w:p>
    <w:p w14:paraId="71027BB3"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*Point cost consequences are based on what assignment you miss as a result of your absence. </w:t>
      </w:r>
    </w:p>
    <w:p w14:paraId="07508887"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As a mixed mode course, attendance is defined both by your presence in class and by completion of online assignments. In other words, you show as "present" or "participating in class" when you submit an assignment online in addition to when you attend class. To successfully complete the course, weekly participation is necessary. There will be assignments due during every in person class and online on Mondays by 11:59pm throughout the duration of the course. (See "Class Policies" above for a breakdown of assignments and when/where they will be submitted). No in person option will be available for online assignments.</w:t>
      </w:r>
      <w:r w:rsidRPr="005445A2">
        <w:rPr>
          <w:rFonts w:ascii="Arial" w:eastAsia="Times New Roman" w:hAnsi="Arial" w:cs="Arial"/>
          <w:sz w:val="24"/>
          <w:szCs w:val="24"/>
        </w:rPr>
        <w:br/>
      </w:r>
      <w:r w:rsidRPr="005445A2">
        <w:rPr>
          <w:rFonts w:ascii="Arial" w:eastAsia="Times New Roman" w:hAnsi="Arial" w:cs="Arial"/>
          <w:sz w:val="24"/>
          <w:szCs w:val="24"/>
        </w:rPr>
        <w:br/>
        <w:t xml:space="preserve">Participation in person is required in order to earn points for the in class assignments including all project sketchbook activities, planning sketches, and critiques. If you attend class, however additional time is needed to complete the assignments outside of class, images of completed assignments may be uploaded by 11:59pm on that same day </w:t>
      </w:r>
      <w:r w:rsidRPr="005445A2">
        <w:rPr>
          <w:rFonts w:ascii="Arial" w:eastAsia="Times New Roman" w:hAnsi="Arial" w:cs="Arial"/>
          <w:sz w:val="24"/>
          <w:szCs w:val="24"/>
        </w:rPr>
        <w:lastRenderedPageBreak/>
        <w:t>without point penalties. If you miss more than 15 minutes of class, points may be deducted from your corresponding assignment score for a lack of participation. (The amount of points deducted will be based on amount of class time missed, the assignment point value, and the frequency of tardiness).</w:t>
      </w:r>
      <w:r w:rsidRPr="005445A2">
        <w:rPr>
          <w:rFonts w:ascii="Arial" w:eastAsia="Times New Roman" w:hAnsi="Arial" w:cs="Arial"/>
          <w:sz w:val="24"/>
          <w:szCs w:val="24"/>
        </w:rPr>
        <w:br/>
      </w:r>
      <w:r w:rsidRPr="005445A2">
        <w:rPr>
          <w:rFonts w:ascii="Arial" w:eastAsia="Times New Roman" w:hAnsi="Arial" w:cs="Arial"/>
          <w:sz w:val="24"/>
          <w:szCs w:val="24"/>
        </w:rPr>
        <w:br/>
        <w:t>Being that in class assignments are due everyday of class and occasional time off may be needed, the in person participation requirement will be waived for a maximum of one sketchbook activity assignment and/or one planning sketches assignment. This means that should you miss the in person participation component for one sketchbook activity assignment and/or one planning sketches assignment, you may submit the assignment online for full credit without attending class that day. The assignment will still be due by 11:59pm the same day unless an extension is granted prior to the deadline. A second sketchbook activity and/or planning sketches assignment will not be accepted without in person participation.</w:t>
      </w:r>
      <w:r w:rsidRPr="005445A2">
        <w:rPr>
          <w:rFonts w:ascii="Arial" w:eastAsia="Times New Roman" w:hAnsi="Arial" w:cs="Arial"/>
          <w:sz w:val="24"/>
          <w:szCs w:val="24"/>
        </w:rPr>
        <w:br/>
      </w:r>
      <w:r w:rsidRPr="005445A2">
        <w:rPr>
          <w:rFonts w:ascii="Arial" w:eastAsia="Times New Roman" w:hAnsi="Arial" w:cs="Arial"/>
          <w:sz w:val="24"/>
          <w:szCs w:val="24"/>
        </w:rPr>
        <w:br/>
        <w:t>Project critiques must be completed in person during class. If you are out the day of a critique, the project will be considered late and you will be required to present in person the following class. Presentation of work in person is required in order to earn critique points. No online option will be available. Only one project may be submitted late for the entire class duration. Unlike the sketchbook activity and planning sketches, project critiques contain designated participation points. If you attend a critique without a project, you may still earn participation points. Conversely, if you do not attend the critique and must present your project during the following class, you may not be able to earn critique participation points.</w:t>
      </w:r>
    </w:p>
    <w:p w14:paraId="37925851"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0452FAE3"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Late Work Policy</w:t>
      </w:r>
    </w:p>
    <w:p w14:paraId="7E6F99AC"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"project discussions" require both an initial post and responses to others’ posts. The initial post is due before the responses. If you miss the deadline for the initial post, you can still submit it for a 10 point deduction as long as it is submitted prior to the response deadline. Late responses are not eligible for points.</w:t>
      </w:r>
    </w:p>
    <w:p w14:paraId="1A675911"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With "project critiques", one late project will be accepted without penalty assuming you attend class. If you are absent, you may not be able to earn critique participation earned through commenting on others' works. (If others are presenting late with you, you will have the opportunity to earn these points, but it is not guaranteed). A maximum of one project will be accepted late. The late project must be presented within the following class. An extension with regards to the corresponding reflection will also be provided for the one late project.</w:t>
      </w:r>
    </w:p>
    <w:p w14:paraId="09D0A524"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As a general rule, all other work will not be accepted late. Please contact me should there be extenuating circumstances prohibiting you from submitting your work on time. Within reason, I will work with you, however extensions on deadlines must be kept to a minimum. My goal is to help you be successful in the course. Placing you in a position </w:t>
      </w:r>
      <w:r w:rsidRPr="005445A2">
        <w:rPr>
          <w:rFonts w:ascii="Arial" w:eastAsia="Times New Roman" w:hAnsi="Arial" w:cs="Arial"/>
          <w:sz w:val="24"/>
          <w:szCs w:val="24"/>
        </w:rPr>
        <w:lastRenderedPageBreak/>
        <w:t>of constant catch up would only be doing you a disservice. Sometimes the better choice is to just accept a zero on one assignment so that you may concentrate your efforts on the next.</w:t>
      </w:r>
    </w:p>
    <w:p w14:paraId="245BFFE4"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78748EF0"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7"/>
          <w:szCs w:val="27"/>
        </w:rPr>
        <w:t>Points System and Grade Calculation</w:t>
      </w:r>
    </w:p>
    <w:p w14:paraId="2A9C8779"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Your grade will be determined based on a point system. You will be able to earn a total of 1000 points via the following:</w:t>
      </w:r>
    </w:p>
    <w:p w14:paraId="5205F137" w14:textId="77777777" w:rsidR="005445A2" w:rsidRPr="005445A2" w:rsidRDefault="005445A2" w:rsidP="005445A2">
      <w:pPr>
        <w:numPr>
          <w:ilvl w:val="0"/>
          <w:numId w:val="10"/>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Projects – 4 critiques with 90 points per project presentation and 30 points per project reflection, 120 points each (480 points total)</w:t>
      </w:r>
    </w:p>
    <w:p w14:paraId="4903B707" w14:textId="77777777" w:rsidR="005445A2" w:rsidRPr="005445A2" w:rsidRDefault="005445A2" w:rsidP="005445A2">
      <w:pPr>
        <w:numPr>
          <w:ilvl w:val="0"/>
          <w:numId w:val="10"/>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Project Discussion Posts and Responses – 4 discussions each with 20 point initial posts and 15 point responses (140 points total)</w:t>
      </w:r>
    </w:p>
    <w:p w14:paraId="2E915E89" w14:textId="77777777" w:rsidR="005445A2" w:rsidRPr="005445A2" w:rsidRDefault="005445A2" w:rsidP="005445A2">
      <w:pPr>
        <w:numPr>
          <w:ilvl w:val="0"/>
          <w:numId w:val="10"/>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Sketchbook Assignments – 4 in total including a sketchbook activity and project planning sketches, 50 points combined (200 points total)</w:t>
      </w:r>
    </w:p>
    <w:p w14:paraId="19E48331" w14:textId="77777777" w:rsidR="005445A2" w:rsidRPr="005445A2" w:rsidRDefault="005445A2" w:rsidP="005445A2">
      <w:pPr>
        <w:numPr>
          <w:ilvl w:val="0"/>
          <w:numId w:val="10"/>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Chapter Quizzes – 8 in total, 10 points each (80 points total)</w:t>
      </w:r>
    </w:p>
    <w:p w14:paraId="6E89A4F9" w14:textId="77777777" w:rsidR="005445A2" w:rsidRPr="005445A2" w:rsidRDefault="005445A2" w:rsidP="005445A2">
      <w:pPr>
        <w:numPr>
          <w:ilvl w:val="0"/>
          <w:numId w:val="10"/>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Final Presentation &amp; Reflection – 100 points total</w:t>
      </w:r>
    </w:p>
    <w:p w14:paraId="318ACACF" w14:textId="77777777" w:rsidR="005445A2" w:rsidRPr="005445A2" w:rsidRDefault="005445A2" w:rsidP="005445A2">
      <w:pPr>
        <w:numPr>
          <w:ilvl w:val="0"/>
          <w:numId w:val="10"/>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Extra Credit – up to 50 points max (see “Extra Credit” below for details)</w:t>
      </w:r>
    </w:p>
    <w:p w14:paraId="349345D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 1000 to 900 points (100% - 90%)</w:t>
      </w:r>
    </w:p>
    <w:p w14:paraId="10EAE608"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B = 899 to 800 points (89% - 80%)</w:t>
      </w:r>
    </w:p>
    <w:p w14:paraId="1E8778BB"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C = 799 to 700 points (79% - 70%)</w:t>
      </w:r>
    </w:p>
    <w:p w14:paraId="4E2F5DC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D = 699 to 600 points (69% - 60%)</w:t>
      </w:r>
    </w:p>
    <w:p w14:paraId="0A2D457B"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F = 599 points or less (59% - 0%)</w:t>
      </w:r>
    </w:p>
    <w:p w14:paraId="05CF3D47"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7A6E8C1B"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Assessment</w:t>
      </w:r>
    </w:p>
    <w:p w14:paraId="7E01D44D"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All assessments and assignments will be open notes and open book. Original work, thoughts, and opinions are expected. With the exception of the chapter quizzes, unlimited attempts are available prior to the deadline. Chapter quizzes allow for two attempts and are the only assignments in this course in which there are specific correct answers.</w:t>
      </w:r>
    </w:p>
    <w:p w14:paraId="273A8EC7"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Each artist is unique in their talents and sensibilities. Because of this, I grade based on artistic growth throughout the course, effort put into the works assigned, and the individual’s ability to communicate their own values and ideas within their work. I do not grade based on technical skill. Points will be determined primarily on whether or not the project guidelines have been met and if the work was submitted on time. So, for </w:t>
      </w:r>
      <w:r w:rsidRPr="005445A2">
        <w:rPr>
          <w:rFonts w:ascii="Arial" w:eastAsia="Times New Roman" w:hAnsi="Arial" w:cs="Arial"/>
          <w:sz w:val="24"/>
          <w:szCs w:val="24"/>
        </w:rPr>
        <w:lastRenderedPageBreak/>
        <w:t>example, if the guidelines say to only work in black and white and you throw in red, you may end up with an amazing piece that is admired by everyone in the class, but you will earn fewer points than if you stuck to just black and white.</w:t>
      </w:r>
    </w:p>
    <w:p w14:paraId="0C842510"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Note that if you feel compelled to disregard the guidelines based on your artistic vision, I encourage you to do so. Points aren’t everything! They are just a means in which to note specific objectives being met. In my opinion, following your vision and having an amazing piece as a result would be worth losing a few points. If you need further clarification on this, please do not hesitate to ask. </w:t>
      </w:r>
    </w:p>
    <w:p w14:paraId="448E9634"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2D2515FE"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Extra Credit</w:t>
      </w:r>
    </w:p>
    <w:p w14:paraId="02C98798" w14:textId="3253CC1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Extra credit points will be determined at the professor’s discretion and will not exceed a total of 50 points for the entire term. Options to earn extra credit include the “Introduce Yourself” discussion thread, student feedback on instruction, and additional project piece(s). See the </w:t>
      </w:r>
      <w:hyperlink r:id="rId43" w:tooltip="EXTRA CREDIT - A maximum of 50 points total" w:history="1">
        <w:r w:rsidRPr="005445A2">
          <w:rPr>
            <w:rFonts w:ascii="Arial" w:eastAsia="Times New Roman" w:hAnsi="Arial" w:cs="Arial"/>
            <w:color w:val="0000FF"/>
            <w:sz w:val="24"/>
            <w:szCs w:val="24"/>
            <w:u w:val="single"/>
          </w:rPr>
          <w:t>EXTRA CREDIT - A maximum of 50 points total</w:t>
        </w:r>
      </w:hyperlink>
      <w:r w:rsidRPr="005445A2">
        <w:rPr>
          <w:rFonts w:ascii="Arial" w:eastAsia="Times New Roman" w:hAnsi="Arial" w:cs="Arial"/>
          <w:sz w:val="24"/>
          <w:szCs w:val="24"/>
        </w:rPr>
        <w:t xml:space="preserve"> Module for details. More options may arise in accordance with campus activities.</w:t>
      </w:r>
    </w:p>
    <w:p w14:paraId="08638F4A"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This class was created to help you improve your artistic skills and understanding. If you feel there’s something you would like to explore further that will help you on your artistic path that is not part of this class, please let me know. Within reason, I will try to incorporate it into your curriculum and/or will offer extra credit for it.</w:t>
      </w:r>
    </w:p>
    <w:p w14:paraId="6E7CBEC8"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42AFF8A1"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House Bill 233</w:t>
      </w:r>
    </w:p>
    <w:p w14:paraId="73E21E7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As your professor, I’m committed to giving you as many opportunities and resources to support your learning as possible. Therefore, you may find it beneficial to record class lectures to review later. Please keep in mind that you do not have your peers’ permission to record them, and they have a right to privacy; your peers should not be in your recordings. You may not record class discussions, student presentations, labs, group work, and private conversations. These recordings are permitted for your own personal use; you should contact me to discuss sharing options. Note that while these recordings are useful for review, we want you to attend class for your insights and questions; these recordings are not substitutes for class participation and attendance. Should you have any concerns or questions, please feel free to contact me through Atlas email or Canvas message.</w:t>
      </w:r>
    </w:p>
    <w:p w14:paraId="44B79D3D"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5317F71D" w14:textId="476C6F92" w:rsidR="005445A2" w:rsidRPr="005445A2" w:rsidRDefault="005445A2" w:rsidP="005445A2">
      <w:pPr>
        <w:spacing w:before="100" w:beforeAutospacing="1" w:after="100" w:afterAutospacing="1" w:line="240" w:lineRule="auto"/>
        <w:outlineLvl w:val="2"/>
        <w:rPr>
          <w:rFonts w:ascii="Arial" w:eastAsia="Times New Roman" w:hAnsi="Arial" w:cs="Arial"/>
          <w:b/>
          <w:bCs/>
          <w:sz w:val="27"/>
          <w:szCs w:val="27"/>
        </w:rPr>
      </w:pPr>
      <w:r w:rsidRPr="005445A2">
        <w:rPr>
          <w:rFonts w:ascii="Arial" w:eastAsia="Times New Roman" w:hAnsi="Arial" w:cs="Arial"/>
          <w:b/>
          <w:bCs/>
          <w:noProof/>
          <w:sz w:val="27"/>
          <w:szCs w:val="27"/>
        </w:rPr>
        <w:lastRenderedPageBreak/>
        <mc:AlternateContent>
          <mc:Choice Requires="wps">
            <w:drawing>
              <wp:inline distT="0" distB="0" distL="0" distR="0" wp14:anchorId="7BF9286B" wp14:editId="20C1D747">
                <wp:extent cx="9753600" cy="1485900"/>
                <wp:effectExtent l="0" t="0" r="0" b="0"/>
                <wp:docPr id="1" name="Rectangle 1" descr="Valencia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53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8CF76" id="Rectangle 1" o:spid="_x0000_s1026" alt="Valencia College Logo" style="width:768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" filled="f" stroked="f">
                <o:lock v:ext="edit" aspectratio="t"/>
                <w10:anchorlock/>
              </v:rect>
            </w:pict>
          </mc:Fallback>
        </mc:AlternateContent>
      </w:r>
      <w:r w:rsidRPr="005445A2">
        <w:rPr>
          <w:rFonts w:ascii="Arial" w:eastAsia="Times New Roman" w:hAnsi="Arial" w:cs="Arial"/>
          <w:b/>
          <w:bCs/>
          <w:sz w:val="27"/>
          <w:szCs w:val="27"/>
        </w:rPr>
        <w:t>College Policy and Resources</w:t>
      </w:r>
    </w:p>
    <w:p w14:paraId="596FF816"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No Show Procedure</w:t>
      </w:r>
    </w:p>
    <w:p w14:paraId="378D5B0E"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Because there is an in person component to this course, presence in class is required the first day of class. The instructor must report the students who were absent as a "no show" at the end of the first week class. If you are unable to attend the first day, contact me no later than 11:59pm on Tuesday, August 29. In other words, if you do not reach out to me (your instructor) to explain your absence during that first week, you will be withdrawn from the class as a “no show.” If you are withdrawn as a “no show,” you will be financially responsible for the class and a final grade of “WN” will appear on your transcript for the course.</w:t>
      </w:r>
    </w:p>
    <w:p w14:paraId="44EAF39D"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0490AB7A"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Drop Policy</w:t>
      </w:r>
    </w:p>
    <w:p w14:paraId="3D0F07D7"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drop refund deadline for this course is Monday, August 28, by 11:59pm. Students are no longer eligible for a refund of fees after the drop deadline. After the drop deadline, if the student no longer wishes to be enrolled in a course, they have the option to withdraw (see "Withdrawal Policy" below), however fees paid will no longer be refundable.</w:t>
      </w:r>
    </w:p>
    <w:p w14:paraId="04AC9681"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6C168CB5"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Withdrawal Policy</w:t>
      </w:r>
    </w:p>
    <w:p w14:paraId="3820DE49"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student who withdraws from class before the withdrawal deadline of Friday, October 27, by 11:59pm, will receive a grade of “W.”</w:t>
      </w:r>
    </w:p>
    <w:p w14:paraId="5FFC6AF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w:t>
      </w:r>
    </w:p>
    <w:p w14:paraId="71A05467"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lastRenderedPageBreak/>
        <w:t xml:space="preserve">Students on financial aid should consult an advisor or counselor before withdrawing from a course; there may be financial implications to the student, which he or she must know about to make an informed decision before withdrawing from a course. Students who withdraw or are withdrawn with some scholarships from a may require repayment. For details, see </w:t>
      </w:r>
      <w:hyperlink r:id="rId44" w:history="1">
        <w:r w:rsidRPr="005445A2">
          <w:rPr>
            <w:rFonts w:ascii="Arial" w:eastAsia="Times New Roman" w:hAnsi="Arial" w:cs="Arial"/>
            <w:color w:val="0000FF"/>
            <w:sz w:val="24"/>
            <w:szCs w:val="24"/>
            <w:u w:val="single"/>
          </w:rPr>
          <w:t>Valencia Policy.</w:t>
        </w:r>
      </w:hyperlink>
    </w:p>
    <w:p w14:paraId="2ED2E8FB"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6C40BEDF"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Valencia Student Core Competencies</w:t>
      </w:r>
    </w:p>
    <w:p w14:paraId="0AE75B1D"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689F22CD" w14:textId="77777777" w:rsidR="005445A2" w:rsidRPr="005445A2" w:rsidRDefault="005445A2" w:rsidP="005445A2">
      <w:pPr>
        <w:numPr>
          <w:ilvl w:val="0"/>
          <w:numId w:val="11"/>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Think clearly, and creatively, analyze, synthesize, integrate and evaluate in the many domains of human</w:t>
      </w:r>
    </w:p>
    <w:p w14:paraId="3C070650" w14:textId="77777777" w:rsidR="005445A2" w:rsidRPr="005445A2" w:rsidRDefault="005445A2" w:rsidP="005445A2">
      <w:pPr>
        <w:numPr>
          <w:ilvl w:val="0"/>
          <w:numId w:val="11"/>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Value by making reasoned judgments and responsible commitments</w:t>
      </w:r>
    </w:p>
    <w:p w14:paraId="7489FDDB" w14:textId="77777777" w:rsidR="005445A2" w:rsidRPr="005445A2" w:rsidRDefault="005445A2" w:rsidP="005445A2">
      <w:pPr>
        <w:numPr>
          <w:ilvl w:val="0"/>
          <w:numId w:val="1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Communicate with different audiences using varied means</w:t>
      </w:r>
    </w:p>
    <w:p w14:paraId="6CDCAFBE" w14:textId="77777777" w:rsidR="005445A2" w:rsidRPr="005445A2" w:rsidRDefault="005445A2" w:rsidP="005445A2">
      <w:pPr>
        <w:numPr>
          <w:ilvl w:val="0"/>
          <w:numId w:val="12"/>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Act purposefully, effectively, and responsibly</w:t>
      </w:r>
    </w:p>
    <w:p w14:paraId="694F0F85"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19135921"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Student Code of Conduct</w:t>
      </w:r>
    </w:p>
    <w:p w14:paraId="164F0B7A"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w:t>
      </w:r>
    </w:p>
    <w:p w14:paraId="7177FB8B"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Disciplinary action could include being withdrawn from class, disciplinary warning, probation, suspension, expulsion, or other appropriate and authorized actions. You will find the Student Code of Conduct in the current </w:t>
      </w:r>
      <w:hyperlink r:id="rId45" w:history="1">
        <w:r w:rsidRPr="005445A2">
          <w:rPr>
            <w:rFonts w:ascii="Arial" w:eastAsia="Times New Roman" w:hAnsi="Arial" w:cs="Arial"/>
            <w:color w:val="0000FF"/>
            <w:sz w:val="24"/>
            <w:szCs w:val="24"/>
            <w:u w:val="single"/>
          </w:rPr>
          <w:t>Valencia Student Handbook</w:t>
        </w:r>
      </w:hyperlink>
      <w:r w:rsidRPr="005445A2">
        <w:rPr>
          <w:rFonts w:ascii="Arial" w:eastAsia="Times New Roman" w:hAnsi="Arial" w:cs="Arial"/>
          <w:sz w:val="24"/>
          <w:szCs w:val="24"/>
        </w:rPr>
        <w:t>.</w:t>
      </w:r>
    </w:p>
    <w:p w14:paraId="22F9F47D"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6A2535F3"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Academic Honesty</w:t>
      </w:r>
    </w:p>
    <w:p w14:paraId="3093A39D" w14:textId="77B4093B"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Each student is required to follow Valencia policy regarding Academic Honesty / Academic Integrity. All work submitted by students is expected to be the result of the </w:t>
      </w:r>
      <w:r w:rsidRPr="005445A2">
        <w:rPr>
          <w:rFonts w:ascii="Arial" w:eastAsia="Times New Roman" w:hAnsi="Arial" w:cs="Arial"/>
          <w:sz w:val="24"/>
          <w:szCs w:val="24"/>
        </w:rPr>
        <w:lastRenderedPageBreak/>
        <w:t xml:space="preserve">student’s individual thoughts, research, and self-expression. All work submitted by students is expected to be uniquely created for the specific corresponding assignment in which it was submitted to. Submitting the same unaltered work for more than one class or more than one assignment within the same class is considered academic dishonesty and is not acceptable. Please see </w:t>
      </w:r>
      <w:hyperlink r:id="rId46" w:tooltip="Course Policies" w:history="1">
        <w:r w:rsidRPr="005445A2">
          <w:rPr>
            <w:rFonts w:ascii="Arial" w:eastAsia="Times New Roman" w:hAnsi="Arial" w:cs="Arial"/>
            <w:color w:val="0000FF"/>
            <w:sz w:val="24"/>
            <w:szCs w:val="24"/>
            <w:u w:val="single"/>
          </w:rPr>
          <w:t>Course Policies</w:t>
        </w:r>
      </w:hyperlink>
      <w:r w:rsidRPr="005445A2">
        <w:rPr>
          <w:rFonts w:ascii="Arial" w:eastAsia="Times New Roman" w:hAnsi="Arial" w:cs="Arial"/>
          <w:sz w:val="24"/>
          <w:szCs w:val="24"/>
        </w:rPr>
        <w:t xml:space="preserve"> within the </w:t>
      </w:r>
      <w:hyperlink r:id="rId47" w:tooltip="WELCOME - Start Here" w:history="1">
        <w:r w:rsidRPr="005445A2">
          <w:rPr>
            <w:rFonts w:ascii="Arial" w:eastAsia="Times New Roman" w:hAnsi="Arial" w:cs="Arial"/>
            <w:color w:val="0000FF"/>
            <w:sz w:val="24"/>
            <w:szCs w:val="24"/>
            <w:u w:val="single"/>
          </w:rPr>
          <w:t>WELCOME - Start Here</w:t>
        </w:r>
      </w:hyperlink>
      <w:r w:rsidRPr="005445A2">
        <w:rPr>
          <w:rFonts w:ascii="Arial" w:eastAsia="Times New Roman" w:hAnsi="Arial" w:cs="Arial"/>
          <w:sz w:val="24"/>
          <w:szCs w:val="24"/>
        </w:rPr>
        <w:t> module of the course for additional specific examples of academic dishonesty as well as procedures that will follow as a result of an offense.</w:t>
      </w:r>
    </w:p>
    <w:p w14:paraId="2AF88CF0"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1C4390EE"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Artificial Intelligence Statement</w:t>
      </w:r>
    </w:p>
    <w:p w14:paraId="671BC7B6" w14:textId="2236CA34"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use of AI-generated responses and essays is strictly prohibited in this course unless otherwise explicitly approved by your instructor. AI includes “any kind of artificial computational system that employs complex behavior…used to satisfy the Learning Outcomes of a course or lesson” (Vincent C. Muller). ChatGPT, for instance, is an AI. Any assignment in violation of this policy will receive the punishments as specified under consequences for "If you are found being academically dishonest" under the "Academic Honesty/ Academic Integrity" section on the "</w:t>
      </w:r>
      <w:hyperlink r:id="rId48" w:tooltip="Course Policies" w:history="1">
        <w:r w:rsidRPr="005445A2">
          <w:rPr>
            <w:rFonts w:ascii="Arial" w:eastAsia="Times New Roman" w:hAnsi="Arial" w:cs="Arial"/>
            <w:color w:val="0000FF"/>
            <w:sz w:val="24"/>
            <w:szCs w:val="24"/>
            <w:u w:val="single"/>
          </w:rPr>
          <w:t>Course Policies</w:t>
        </w:r>
      </w:hyperlink>
      <w:r w:rsidRPr="005445A2">
        <w:rPr>
          <w:rFonts w:ascii="Arial" w:eastAsia="Times New Roman" w:hAnsi="Arial" w:cs="Arial"/>
          <w:sz w:val="24"/>
          <w:szCs w:val="24"/>
        </w:rPr>
        <w:t>" page.</w:t>
      </w:r>
    </w:p>
    <w:p w14:paraId="2FC9755F"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5EA898B3"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Support Services</w:t>
      </w:r>
    </w:p>
    <w:p w14:paraId="04F6E70B" w14:textId="6A42DF88"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xml:space="preserve">Please review the </w:t>
      </w:r>
      <w:hyperlink r:id="rId49" w:tooltip="Support Services" w:history="1">
        <w:r w:rsidRPr="005445A2">
          <w:rPr>
            <w:rFonts w:ascii="Arial" w:eastAsia="Times New Roman" w:hAnsi="Arial" w:cs="Arial"/>
            <w:color w:val="0000FF"/>
            <w:sz w:val="24"/>
            <w:szCs w:val="24"/>
            <w:u w:val="single"/>
          </w:rPr>
          <w:t>Support Services</w:t>
        </w:r>
      </w:hyperlink>
      <w:r w:rsidRPr="005445A2">
        <w:rPr>
          <w:rFonts w:ascii="Arial" w:eastAsia="Times New Roman" w:hAnsi="Arial" w:cs="Arial"/>
          <w:sz w:val="24"/>
          <w:szCs w:val="24"/>
        </w:rPr>
        <w:t xml:space="preserve"> page for additional information on the following:</w:t>
      </w:r>
    </w:p>
    <w:p w14:paraId="0F0A4693"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Valencia I.D. Cards</w:t>
      </w:r>
    </w:p>
    <w:p w14:paraId="18422403"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Students with Disabilities</w:t>
      </w:r>
    </w:p>
    <w:p w14:paraId="3C6C39D1"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College Resources and Services</w:t>
      </w:r>
    </w:p>
    <w:p w14:paraId="1EF2DFA5"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Distance Tutoring</w:t>
      </w:r>
    </w:p>
    <w:p w14:paraId="667A72D0"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Technology Support</w:t>
      </w:r>
    </w:p>
    <w:p w14:paraId="02938669"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Academic Advising and Counseling</w:t>
      </w:r>
    </w:p>
    <w:p w14:paraId="70980C62"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BayCare Behavioral Health Student Assistance Program</w:t>
      </w:r>
    </w:p>
    <w:p w14:paraId="14200C2F"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Title IX</w:t>
      </w:r>
    </w:p>
    <w:p w14:paraId="2C8025F1"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Safety and Pregnancy</w:t>
      </w:r>
    </w:p>
    <w:p w14:paraId="4B3C513D" w14:textId="77777777" w:rsidR="005445A2" w:rsidRPr="005445A2" w:rsidRDefault="005445A2" w:rsidP="005445A2">
      <w:pPr>
        <w:numPr>
          <w:ilvl w:val="0"/>
          <w:numId w:val="13"/>
        </w:num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Family Educational Rights and Privacy Act (FERPA)</w:t>
      </w:r>
    </w:p>
    <w:p w14:paraId="64055DF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p w14:paraId="3CF2872D" w14:textId="77777777" w:rsidR="005445A2" w:rsidRPr="005445A2" w:rsidRDefault="005445A2" w:rsidP="005445A2">
      <w:pPr>
        <w:spacing w:before="100" w:beforeAutospacing="1" w:after="100" w:afterAutospacing="1" w:line="240" w:lineRule="auto"/>
        <w:outlineLvl w:val="3"/>
        <w:rPr>
          <w:rFonts w:ascii="Arial" w:eastAsia="Times New Roman" w:hAnsi="Arial" w:cs="Arial"/>
          <w:b/>
          <w:bCs/>
          <w:sz w:val="24"/>
          <w:szCs w:val="24"/>
        </w:rPr>
      </w:pPr>
      <w:r w:rsidRPr="005445A2">
        <w:rPr>
          <w:rFonts w:ascii="Arial" w:eastAsia="Times New Roman" w:hAnsi="Arial" w:cs="Arial"/>
          <w:b/>
          <w:bCs/>
          <w:sz w:val="24"/>
          <w:szCs w:val="24"/>
        </w:rPr>
        <w:t>Graduation</w:t>
      </w:r>
    </w:p>
    <w:p w14:paraId="3F3896E6" w14:textId="77777777"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The graduation application priority deadline for Fall 2023 </w:t>
      </w:r>
      <w:hyperlink r:id="rId50" w:history="1">
        <w:r w:rsidRPr="005445A2">
          <w:rPr>
            <w:rFonts w:ascii="Arial" w:eastAsia="Times New Roman" w:hAnsi="Arial" w:cs="Arial"/>
            <w:color w:val="0000FF"/>
            <w:sz w:val="24"/>
            <w:szCs w:val="24"/>
            <w:u w:val="single"/>
          </w:rPr>
          <w:t>graduation</w:t>
        </w:r>
      </w:hyperlink>
      <w:r w:rsidRPr="005445A2">
        <w:rPr>
          <w:rFonts w:ascii="Arial" w:eastAsia="Times New Roman" w:hAnsi="Arial" w:cs="Arial"/>
          <w:sz w:val="24"/>
          <w:szCs w:val="24"/>
        </w:rPr>
        <w:t xml:space="preserve"> is September 15, 2023.</w:t>
      </w:r>
    </w:p>
    <w:p w14:paraId="2684DC9F" w14:textId="47E2F0A9" w:rsidR="005445A2" w:rsidRPr="005445A2" w:rsidRDefault="005445A2" w:rsidP="005445A2">
      <w:pPr>
        <w:spacing w:before="100" w:beforeAutospacing="1" w:after="100" w:afterAutospacing="1" w:line="240" w:lineRule="auto"/>
        <w:rPr>
          <w:rFonts w:ascii="Arial" w:eastAsia="Times New Roman" w:hAnsi="Arial" w:cs="Arial"/>
          <w:sz w:val="24"/>
          <w:szCs w:val="24"/>
        </w:rPr>
      </w:pPr>
      <w:r w:rsidRPr="005445A2">
        <w:rPr>
          <w:rFonts w:ascii="Arial" w:eastAsia="Times New Roman" w:hAnsi="Arial" w:cs="Arial"/>
          <w:sz w:val="24"/>
          <w:szCs w:val="24"/>
        </w:rPr>
        <w:t> </w:t>
      </w:r>
    </w:p>
    <w:sectPr w:rsidR="005445A2" w:rsidRPr="0054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B83"/>
    <w:multiLevelType w:val="multilevel"/>
    <w:tmpl w:val="335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95679"/>
    <w:multiLevelType w:val="multilevel"/>
    <w:tmpl w:val="566C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B562E"/>
    <w:multiLevelType w:val="multilevel"/>
    <w:tmpl w:val="D3F6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46A70"/>
    <w:multiLevelType w:val="multilevel"/>
    <w:tmpl w:val="323C8B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5569D"/>
    <w:multiLevelType w:val="multilevel"/>
    <w:tmpl w:val="1C50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96090"/>
    <w:multiLevelType w:val="multilevel"/>
    <w:tmpl w:val="8974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56572"/>
    <w:multiLevelType w:val="multilevel"/>
    <w:tmpl w:val="3CD2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11BA3"/>
    <w:multiLevelType w:val="multilevel"/>
    <w:tmpl w:val="DBE0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B4A59"/>
    <w:multiLevelType w:val="multilevel"/>
    <w:tmpl w:val="13CE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E161C1"/>
    <w:multiLevelType w:val="multilevel"/>
    <w:tmpl w:val="C89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F0BF5"/>
    <w:multiLevelType w:val="multilevel"/>
    <w:tmpl w:val="BBB0E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B2F38"/>
    <w:multiLevelType w:val="multilevel"/>
    <w:tmpl w:val="5C9E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C82D82"/>
    <w:multiLevelType w:val="multilevel"/>
    <w:tmpl w:val="3CFE6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4088817">
    <w:abstractNumId w:val="9"/>
  </w:num>
  <w:num w:numId="2" w16cid:durableId="1177691141">
    <w:abstractNumId w:val="5"/>
  </w:num>
  <w:num w:numId="3" w16cid:durableId="249773190">
    <w:abstractNumId w:val="7"/>
  </w:num>
  <w:num w:numId="4" w16cid:durableId="854345471">
    <w:abstractNumId w:val="4"/>
  </w:num>
  <w:num w:numId="5" w16cid:durableId="1886289502">
    <w:abstractNumId w:val="1"/>
  </w:num>
  <w:num w:numId="6" w16cid:durableId="996347557">
    <w:abstractNumId w:val="6"/>
  </w:num>
  <w:num w:numId="7" w16cid:durableId="156580684">
    <w:abstractNumId w:val="8"/>
  </w:num>
  <w:num w:numId="8" w16cid:durableId="217402726">
    <w:abstractNumId w:val="10"/>
  </w:num>
  <w:num w:numId="9" w16cid:durableId="1982344023">
    <w:abstractNumId w:val="2"/>
  </w:num>
  <w:num w:numId="10" w16cid:durableId="1361055710">
    <w:abstractNumId w:val="11"/>
  </w:num>
  <w:num w:numId="11" w16cid:durableId="1498694421">
    <w:abstractNumId w:val="12"/>
  </w:num>
  <w:num w:numId="12" w16cid:durableId="1121924794">
    <w:abstractNumId w:val="3"/>
  </w:num>
  <w:num w:numId="13" w16cid:durableId="94280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A2"/>
    <w:rsid w:val="005445A2"/>
    <w:rsid w:val="005A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D4AF"/>
  <w15:chartTrackingRefBased/>
  <w15:docId w15:val="{7F9D2FDD-E958-4DD5-B253-340E119B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445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445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45A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445A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445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45A2"/>
    <w:rPr>
      <w:color w:val="0000FF"/>
      <w:u w:val="single"/>
    </w:rPr>
  </w:style>
  <w:style w:type="paragraph" w:customStyle="1" w:styleId="xxmsonormal">
    <w:name w:val="x_xmsonormal"/>
    <w:basedOn w:val="Normal"/>
    <w:rsid w:val="005445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7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academics/calendar/documents/2023-2024-important-dates-calendar.pdf" TargetMode="External"/><Relationship Id="rId18" Type="http://schemas.openxmlformats.org/officeDocument/2006/relationships/hyperlink" Target="mailto:acalderofigueroa@valenciacollege.edu" TargetMode="External"/><Relationship Id="rId26" Type="http://schemas.openxmlformats.org/officeDocument/2006/relationships/hyperlink" Target="file:///C:\courses\186171\assignments\5086984" TargetMode="External"/><Relationship Id="rId39" Type="http://schemas.openxmlformats.org/officeDocument/2006/relationships/hyperlink" Target="file:///C:\courses\186171\pages\critique-points-and-expectations" TargetMode="External"/><Relationship Id="rId21" Type="http://schemas.openxmlformats.org/officeDocument/2006/relationships/hyperlink" Target="file:///C:\courses\186171\pages\project-number-2-materials" TargetMode="External"/><Relationship Id="rId34" Type="http://schemas.openxmlformats.org/officeDocument/2006/relationships/hyperlink" Target="http://danielsmith.com/" TargetMode="External"/><Relationship Id="rId42" Type="http://schemas.openxmlformats.org/officeDocument/2006/relationships/hyperlink" Target="file:///C:\courses\186171\assignments\5086969%3fwrap=1" TargetMode="External"/><Relationship Id="rId47" Type="http://schemas.openxmlformats.org/officeDocument/2006/relationships/hyperlink" Target="file:///C:\courses\186171\modules\1568599" TargetMode="External"/><Relationship Id="rId50" Type="http://schemas.openxmlformats.org/officeDocument/2006/relationships/hyperlink" Target="https://valenciacollege.edu/students/graduation/accepting-applications.php" TargetMode="External"/><Relationship Id="rId7" Type="http://schemas.openxmlformats.org/officeDocument/2006/relationships/hyperlink" Target="file:///C:\courses\186171\announcements" TargetMode="External"/><Relationship Id="rId2" Type="http://schemas.openxmlformats.org/officeDocument/2006/relationships/styles" Target="styles.xml"/><Relationship Id="rId16" Type="http://schemas.openxmlformats.org/officeDocument/2006/relationships/hyperlink" Target="file:///C:\courses\186171\pages\communication" TargetMode="External"/><Relationship Id="rId29" Type="http://schemas.openxmlformats.org/officeDocument/2006/relationships/hyperlink" Target="https://www.samflaxorlando.com" TargetMode="External"/><Relationship Id="rId11" Type="http://schemas.openxmlformats.org/officeDocument/2006/relationships/hyperlink" Target="https://valenciacollege.edu/students/peace-justice-institute/who-we-are/principles.php" TargetMode="External"/><Relationship Id="rId24" Type="http://schemas.openxmlformats.org/officeDocument/2006/relationships/hyperlink" Target="file:///C:\courses\186171\pages\project-number-4-materials" TargetMode="External"/><Relationship Id="rId32" Type="http://schemas.openxmlformats.org/officeDocument/2006/relationships/hyperlink" Target="https://www.joann.com/stores" TargetMode="External"/><Relationship Id="rId37" Type="http://schemas.openxmlformats.org/officeDocument/2006/relationships/hyperlink" Target="file:///C:\courses\186171\announcements" TargetMode="External"/><Relationship Id="rId40" Type="http://schemas.openxmlformats.org/officeDocument/2006/relationships/hyperlink" Target="mailto:kmarquis@valenciacollege.edu" TargetMode="External"/><Relationship Id="rId45" Type="http://schemas.openxmlformats.org/officeDocument/2006/relationships/hyperlink" Target="https://valenciacollege.edu/students/student-services/documents/student-handbook.pdf" TargetMode="External"/><Relationship Id="rId5" Type="http://schemas.openxmlformats.org/officeDocument/2006/relationships/hyperlink" Target="file:///C:\courses\186171\discussion_topics\2447693" TargetMode="External"/><Relationship Id="rId15" Type="http://schemas.openxmlformats.org/officeDocument/2006/relationships/hyperlink" Target="file:///C:\courses\186171\grades" TargetMode="External"/><Relationship Id="rId23" Type="http://schemas.openxmlformats.org/officeDocument/2006/relationships/hyperlink" Target="file:///C:\courses\186171\pages\project-number-4-materials" TargetMode="External"/><Relationship Id="rId28" Type="http://schemas.openxmlformats.org/officeDocument/2006/relationships/hyperlink" Target="file:///C:\courses\186171\assignments\5086994" TargetMode="External"/><Relationship Id="rId36" Type="http://schemas.openxmlformats.org/officeDocument/2006/relationships/hyperlink" Target="http://amazon.com/" TargetMode="External"/><Relationship Id="rId49" Type="http://schemas.openxmlformats.org/officeDocument/2006/relationships/hyperlink" Target="file:///C:\courses\186171\pages\support-services" TargetMode="External"/><Relationship Id="rId10" Type="http://schemas.openxmlformats.org/officeDocument/2006/relationships/hyperlink" Target="http://frontdoor.valenciacollege.edu/faculty.cfm?uid=kmarquis&amp;CFID=10188043&amp;CFTOKEN=986c40287205f438-934A84E7-C5C0-DBA4-F3995AED80263C4D" TargetMode="External"/><Relationship Id="rId19" Type="http://schemas.openxmlformats.org/officeDocument/2006/relationships/hyperlink" Target="file:///C:\courses\186171\pages\project-number-1-materials" TargetMode="External"/><Relationship Id="rId31" Type="http://schemas.openxmlformats.org/officeDocument/2006/relationships/hyperlink" Target="https://www.walmart.com/store/finder?location=32811&amp;distance=50" TargetMode="External"/><Relationship Id="rId44" Type="http://schemas.openxmlformats.org/officeDocument/2006/relationships/hyperlink" Target="https://valenciacollege.edu/about/general-counsel/policy/documents/Volume4/4-07-Academic-Progress-Course-Attendance-and-Grades-and-Withdrawals.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courses\186171\files\44466721%3fwrap=1" TargetMode="External"/><Relationship Id="rId14" Type="http://schemas.openxmlformats.org/officeDocument/2006/relationships/hyperlink" Target="https://valenciacollege.edu/students/security/documents/Valencia-College-Severe-Weather-Policy.pdf" TargetMode="External"/><Relationship Id="rId22" Type="http://schemas.openxmlformats.org/officeDocument/2006/relationships/hyperlink" Target="file:///C:\courses\186171\pages\project-number-3-materials" TargetMode="External"/><Relationship Id="rId27" Type="http://schemas.openxmlformats.org/officeDocument/2006/relationships/hyperlink" Target="file:///C:\courses\186171\assignments\5086989" TargetMode="External"/><Relationship Id="rId30" Type="http://schemas.openxmlformats.org/officeDocument/2006/relationships/hyperlink" Target="https://www.michaels.com/store-locator" TargetMode="External"/><Relationship Id="rId35" Type="http://schemas.openxmlformats.org/officeDocument/2006/relationships/hyperlink" Target="http://dickblick.com/" TargetMode="External"/><Relationship Id="rId43" Type="http://schemas.openxmlformats.org/officeDocument/2006/relationships/hyperlink" Target="file:///C:\courses\186171\modules\1568605%3fwrap=1" TargetMode="External"/><Relationship Id="rId48" Type="http://schemas.openxmlformats.org/officeDocument/2006/relationships/hyperlink" Target="file:///C:\courses\186171\pages\course-policies" TargetMode="External"/><Relationship Id="rId8" Type="http://schemas.openxmlformats.org/officeDocument/2006/relationships/hyperlink" Target="https://valenciacollege.edu/academics/calendar/documents/2023-2024-important-dates-calendar.pd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kmarquis@valenciacollege.edu" TargetMode="External"/><Relationship Id="rId17" Type="http://schemas.openxmlformats.org/officeDocument/2006/relationships/hyperlink" Target="mailto:rcasterline@valenciacollege.edu" TargetMode="External"/><Relationship Id="rId25" Type="http://schemas.openxmlformats.org/officeDocument/2006/relationships/hyperlink" Target="file:///C:\courses\186171\assignments\5086979" TargetMode="External"/><Relationship Id="rId33" Type="http://schemas.openxmlformats.org/officeDocument/2006/relationships/hyperlink" Target="https://www.utrechtart.com/?gclid=Cj0KCQjw5eX7BRDQARIsAMhYLP9VcXQsoA28u35OqT7SBxkCACMFvi65eZv0EhW-DlB9rDvgz7BXa5kaAgsYEALw_wcB" TargetMode="External"/><Relationship Id="rId38" Type="http://schemas.openxmlformats.org/officeDocument/2006/relationships/hyperlink" Target="file:///C:\courses\186171\announcements" TargetMode="External"/><Relationship Id="rId46" Type="http://schemas.openxmlformats.org/officeDocument/2006/relationships/hyperlink" Target="file:///C:\courses\186171\pages\course-policies" TargetMode="External"/><Relationship Id="rId20" Type="http://schemas.openxmlformats.org/officeDocument/2006/relationships/hyperlink" Target="file:///C:\courses\186171\pages\project-number-2-materials" TargetMode="External"/><Relationship Id="rId41" Type="http://schemas.openxmlformats.org/officeDocument/2006/relationships/hyperlink" Target="file:///C:\courses\186171\pages\course-policies" TargetMode="External"/><Relationship Id="rId1" Type="http://schemas.openxmlformats.org/officeDocument/2006/relationships/numbering" Target="numbering.xml"/><Relationship Id="rId6" Type="http://schemas.openxmlformats.org/officeDocument/2006/relationships/hyperlink" Target="file:///C:\courses\186171\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4925</Words>
  <Characters>28077</Characters>
  <Application>Microsoft Office Word</Application>
  <DocSecurity>0</DocSecurity>
  <Lines>233</Lines>
  <Paragraphs>65</Paragraphs>
  <ScaleCrop>false</ScaleCrop>
  <Company>Valencia College</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Marquis</dc:creator>
  <cp:keywords/>
  <dc:description/>
  <cp:lastModifiedBy>Kathleen Marquis</cp:lastModifiedBy>
  <cp:revision>2</cp:revision>
  <dcterms:created xsi:type="dcterms:W3CDTF">2023-08-23T16:45:00Z</dcterms:created>
  <dcterms:modified xsi:type="dcterms:W3CDTF">2023-08-23T16:45:00Z</dcterms:modified>
</cp:coreProperties>
</file>